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9BD80" w14:textId="1B0CD12D" w:rsidR="00A02F18" w:rsidRPr="0048038F" w:rsidRDefault="005E0E4F" w:rsidP="00A02F18">
      <w:pPr>
        <w:spacing w:after="0"/>
        <w:jc w:val="center"/>
        <w:rPr>
          <w:rFonts w:ascii="Garamond" w:hAnsi="Garamond" w:cstheme="minorHAnsi"/>
          <w:sz w:val="20"/>
          <w:szCs w:val="20"/>
          <w:u w:val="single"/>
        </w:rPr>
      </w:pPr>
      <w:r>
        <w:rPr>
          <w:rFonts w:ascii="Garamond" w:hAnsi="Garamond" w:cstheme="minorHAnsi"/>
          <w:noProof/>
          <w:sz w:val="20"/>
          <w:szCs w:val="20"/>
          <w:u w:val="single"/>
          <w:lang w:eastAsia="fr-FR"/>
        </w:rPr>
        <w:drawing>
          <wp:anchor distT="0" distB="0" distL="114300" distR="114300" simplePos="0" relativeHeight="251663360" behindDoc="0" locked="0" layoutInCell="1" allowOverlap="1" wp14:anchorId="75006EAA" wp14:editId="55C16438">
            <wp:simplePos x="0" y="0"/>
            <wp:positionH relativeFrom="margin">
              <wp:align>left</wp:align>
            </wp:positionH>
            <wp:positionV relativeFrom="paragraph">
              <wp:posOffset>-36195</wp:posOffset>
            </wp:positionV>
            <wp:extent cx="516890" cy="476250"/>
            <wp:effectExtent l="0" t="0" r="0" b="0"/>
            <wp:wrapNone/>
            <wp:docPr id="2130236760"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236760" name="Image 2130236760"/>
                    <pic:cNvPicPr/>
                  </pic:nvPicPr>
                  <pic:blipFill>
                    <a:blip r:embed="rId6">
                      <a:extLst>
                        <a:ext uri="{28A0092B-C50C-407E-A947-70E740481C1C}">
                          <a14:useLocalDpi xmlns:a14="http://schemas.microsoft.com/office/drawing/2010/main" val="0"/>
                        </a:ext>
                      </a:extLst>
                    </a:blip>
                    <a:stretch>
                      <a:fillRect/>
                    </a:stretch>
                  </pic:blipFill>
                  <pic:spPr>
                    <a:xfrm>
                      <a:off x="0" y="0"/>
                      <a:ext cx="516890" cy="476250"/>
                    </a:xfrm>
                    <a:prstGeom prst="rect">
                      <a:avLst/>
                    </a:prstGeom>
                  </pic:spPr>
                </pic:pic>
              </a:graphicData>
            </a:graphic>
            <wp14:sizeRelH relativeFrom="margin">
              <wp14:pctWidth>0</wp14:pctWidth>
            </wp14:sizeRelH>
            <wp14:sizeRelV relativeFrom="margin">
              <wp14:pctHeight>0</wp14:pctHeight>
            </wp14:sizeRelV>
          </wp:anchor>
        </w:drawing>
      </w:r>
      <w:r w:rsidR="001342C1" w:rsidRPr="0048038F">
        <w:rPr>
          <w:rFonts w:ascii="Garamond" w:hAnsi="Garamond" w:cstheme="minorHAnsi"/>
          <w:noProof/>
          <w:sz w:val="20"/>
          <w:szCs w:val="20"/>
          <w:u w:val="single"/>
          <w:lang w:eastAsia="fr-FR"/>
        </w:rPr>
        <mc:AlternateContent>
          <mc:Choice Requires="wps">
            <w:drawing>
              <wp:anchor distT="0" distB="0" distL="114300" distR="114300" simplePos="0" relativeHeight="251657216" behindDoc="0" locked="0" layoutInCell="1" allowOverlap="1" wp14:anchorId="09040145" wp14:editId="1FEFE10D">
                <wp:simplePos x="0" y="0"/>
                <wp:positionH relativeFrom="margin">
                  <wp:posOffset>973455</wp:posOffset>
                </wp:positionH>
                <wp:positionV relativeFrom="paragraph">
                  <wp:posOffset>-93980</wp:posOffset>
                </wp:positionV>
                <wp:extent cx="8934450" cy="671830"/>
                <wp:effectExtent l="0" t="0" r="0" b="0"/>
                <wp:wrapNone/>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34450" cy="671830"/>
                        </a:xfrm>
                        <a:prstGeom prst="rect">
                          <a:avLst/>
                        </a:prstGeom>
                        <a:solidFill>
                          <a:srgbClr val="FFFFFF"/>
                        </a:solidFill>
                        <a:ln>
                          <a:noFill/>
                        </a:ln>
                      </wps:spPr>
                      <wps:txbx>
                        <w:txbxContent>
                          <w:p w14:paraId="1CEC61B3" w14:textId="5C4FD854" w:rsidR="00B84E6B" w:rsidRDefault="00C82267" w:rsidP="00F9012A">
                            <w:pPr>
                              <w:shd w:val="clear" w:color="auto" w:fill="E9F5DB" w:themeFill="accent5"/>
                              <w:spacing w:after="0"/>
                              <w:rPr>
                                <w:rFonts w:asciiTheme="minorHAnsi" w:hAnsiTheme="minorHAnsi" w:cstheme="minorHAnsi"/>
                              </w:rPr>
                            </w:pPr>
                            <w:r w:rsidRPr="00B052BC">
                              <w:rPr>
                                <w:rFonts w:asciiTheme="minorHAnsi" w:hAnsiTheme="minorHAnsi" w:cstheme="minorHAnsi"/>
                              </w:rPr>
                              <w:t xml:space="preserve">Diplômes : </w:t>
                            </w:r>
                            <w:r w:rsidR="00BC6A19" w:rsidRPr="00B052BC">
                              <w:rPr>
                                <w:rFonts w:asciiTheme="minorHAnsi" w:hAnsiTheme="minorHAnsi" w:cstheme="minorHAnsi"/>
                              </w:rPr>
                              <w:t>B</w:t>
                            </w:r>
                            <w:r w:rsidRPr="00B052BC">
                              <w:rPr>
                                <w:rFonts w:asciiTheme="minorHAnsi" w:hAnsiTheme="minorHAnsi" w:cstheme="minorHAnsi"/>
                                <w:b/>
                                <w:i/>
                              </w:rPr>
                              <w:t xml:space="preserve">ac </w:t>
                            </w:r>
                            <w:r w:rsidR="005E0E0D" w:rsidRPr="00B052BC">
                              <w:rPr>
                                <w:rFonts w:asciiTheme="minorHAnsi" w:hAnsiTheme="minorHAnsi" w:cstheme="minorHAnsi"/>
                                <w:b/>
                                <w:i/>
                              </w:rPr>
                              <w:t>Professionnel Animation</w:t>
                            </w:r>
                            <w:r w:rsidR="00B84E6B">
                              <w:rPr>
                                <w:rFonts w:asciiTheme="minorHAnsi" w:hAnsiTheme="minorHAnsi" w:cstheme="minorHAnsi"/>
                                <w:b/>
                                <w:i/>
                              </w:rPr>
                              <w:tab/>
                            </w:r>
                            <w:r w:rsidR="00B84E6B">
                              <w:rPr>
                                <w:rFonts w:asciiTheme="minorHAnsi" w:hAnsiTheme="minorHAnsi" w:cstheme="minorHAnsi"/>
                                <w:b/>
                                <w:i/>
                              </w:rPr>
                              <w:tab/>
                            </w:r>
                            <w:r w:rsidR="00B84E6B">
                              <w:rPr>
                                <w:rFonts w:asciiTheme="minorHAnsi" w:hAnsiTheme="minorHAnsi" w:cstheme="minorHAnsi"/>
                                <w:b/>
                                <w:i/>
                              </w:rPr>
                              <w:tab/>
                            </w:r>
                            <w:r w:rsidR="00B84E6B">
                              <w:rPr>
                                <w:rFonts w:asciiTheme="minorHAnsi" w:hAnsiTheme="minorHAnsi" w:cstheme="minorHAnsi"/>
                                <w:b/>
                                <w:i/>
                              </w:rPr>
                              <w:tab/>
                            </w:r>
                            <w:r w:rsidR="00B84E6B">
                              <w:rPr>
                                <w:rFonts w:asciiTheme="minorHAnsi" w:hAnsiTheme="minorHAnsi" w:cstheme="minorHAnsi"/>
                                <w:b/>
                                <w:i/>
                              </w:rPr>
                              <w:tab/>
                            </w:r>
                            <w:r w:rsidR="00B84E6B">
                              <w:rPr>
                                <w:rFonts w:asciiTheme="minorHAnsi" w:hAnsiTheme="minorHAnsi" w:cstheme="minorHAnsi"/>
                                <w:b/>
                                <w:i/>
                              </w:rPr>
                              <w:tab/>
                            </w:r>
                            <w:r w:rsidR="00404B46" w:rsidRPr="00B052BC">
                              <w:rPr>
                                <w:rFonts w:asciiTheme="minorHAnsi" w:hAnsiTheme="minorHAnsi" w:cstheme="minorHAnsi"/>
                              </w:rPr>
                              <w:tab/>
                            </w:r>
                            <w:r w:rsidR="00404B46" w:rsidRPr="00B052BC">
                              <w:rPr>
                                <w:rFonts w:asciiTheme="minorHAnsi" w:hAnsiTheme="minorHAnsi" w:cstheme="minorHAnsi"/>
                              </w:rPr>
                              <w:tab/>
                            </w:r>
                            <w:r w:rsidR="00404B46" w:rsidRPr="00B052BC">
                              <w:rPr>
                                <w:rFonts w:asciiTheme="minorHAnsi" w:hAnsiTheme="minorHAnsi" w:cstheme="minorHAnsi"/>
                              </w:rPr>
                              <w:tab/>
                            </w:r>
                            <w:r w:rsidR="00404B46" w:rsidRPr="00B052BC">
                              <w:rPr>
                                <w:rFonts w:asciiTheme="minorHAnsi" w:hAnsiTheme="minorHAnsi" w:cstheme="minorHAnsi"/>
                              </w:rPr>
                              <w:tab/>
                            </w:r>
                            <w:r w:rsidR="00404B46" w:rsidRPr="00B052BC">
                              <w:rPr>
                                <w:rFonts w:asciiTheme="minorHAnsi" w:hAnsiTheme="minorHAnsi" w:cstheme="minorHAnsi"/>
                              </w:rPr>
                              <w:tab/>
                            </w:r>
                            <w:r w:rsidR="0048038F">
                              <w:rPr>
                                <w:rFonts w:asciiTheme="minorHAnsi" w:hAnsiTheme="minorHAnsi" w:cstheme="minorHAnsi"/>
                              </w:rPr>
                              <w:t xml:space="preserve">            </w:t>
                            </w:r>
                            <w:r w:rsidR="00404B46" w:rsidRPr="008575C1">
                              <w:rPr>
                                <w:rFonts w:asciiTheme="minorHAnsi" w:hAnsiTheme="minorHAnsi" w:cstheme="minorHAnsi"/>
                                <w:color w:val="FFFFFF" w:themeColor="background1"/>
                                <w:shd w:val="clear" w:color="auto" w:fill="B1DB7F" w:themeFill="accent5" w:themeFillShade="BF"/>
                              </w:rPr>
                              <w:t xml:space="preserve">Classe : </w:t>
                            </w:r>
                            <w:r w:rsidR="00AC7D35" w:rsidRPr="008575C1">
                              <w:rPr>
                                <w:rFonts w:asciiTheme="minorHAnsi" w:hAnsiTheme="minorHAnsi" w:cstheme="minorHAnsi"/>
                                <w:color w:val="FFFFFF" w:themeColor="background1"/>
                                <w:shd w:val="clear" w:color="auto" w:fill="B1DB7F" w:themeFill="accent5" w:themeFillShade="BF"/>
                              </w:rPr>
                              <w:t>2</w:t>
                            </w:r>
                            <w:r w:rsidR="00AC7D35" w:rsidRPr="008575C1">
                              <w:rPr>
                                <w:rFonts w:asciiTheme="minorHAnsi" w:hAnsiTheme="minorHAnsi" w:cstheme="minorHAnsi"/>
                                <w:color w:val="FFFFFF" w:themeColor="background1"/>
                                <w:shd w:val="clear" w:color="auto" w:fill="B1DB7F" w:themeFill="accent5" w:themeFillShade="BF"/>
                                <w:vertAlign w:val="superscript"/>
                              </w:rPr>
                              <w:t>nde</w:t>
                            </w:r>
                            <w:r w:rsidR="00AC7D35" w:rsidRPr="008575C1">
                              <w:rPr>
                                <w:rFonts w:asciiTheme="minorHAnsi" w:hAnsiTheme="minorHAnsi" w:cstheme="minorHAnsi"/>
                                <w:color w:val="FFFFFF" w:themeColor="background1"/>
                                <w:shd w:val="clear" w:color="auto" w:fill="B1DB7F" w:themeFill="accent5" w:themeFillShade="BF"/>
                              </w:rPr>
                              <w:t xml:space="preserve"> </w:t>
                            </w:r>
                            <w:r w:rsidR="005E0E0D" w:rsidRPr="008575C1">
                              <w:rPr>
                                <w:rFonts w:asciiTheme="minorHAnsi" w:hAnsiTheme="minorHAnsi" w:cstheme="minorHAnsi"/>
                                <w:color w:val="FFFFFF" w:themeColor="background1"/>
                                <w:shd w:val="clear" w:color="auto" w:fill="B1DB7F" w:themeFill="accent5" w:themeFillShade="BF"/>
                              </w:rPr>
                              <w:t xml:space="preserve">PFMP </w:t>
                            </w:r>
                            <w:r w:rsidR="00A14412">
                              <w:rPr>
                                <w:rFonts w:asciiTheme="minorHAnsi" w:hAnsiTheme="minorHAnsi" w:cstheme="minorHAnsi"/>
                                <w:color w:val="FFFFFF" w:themeColor="background1"/>
                                <w:shd w:val="clear" w:color="auto" w:fill="B1DB7F" w:themeFill="accent5" w:themeFillShade="BF"/>
                              </w:rPr>
                              <w:t>2</w:t>
                            </w:r>
                          </w:p>
                          <w:p w14:paraId="336CD14A" w14:textId="77777777" w:rsidR="001D65A8" w:rsidRPr="0048038F" w:rsidRDefault="006A266B" w:rsidP="00F9012A">
                            <w:pPr>
                              <w:shd w:val="clear" w:color="auto" w:fill="E9F5DB" w:themeFill="accent5"/>
                              <w:spacing w:after="0"/>
                              <w:jc w:val="center"/>
                              <w:rPr>
                                <w:rFonts w:asciiTheme="minorHAnsi" w:hAnsiTheme="minorHAnsi" w:cstheme="minorHAnsi"/>
                              </w:rPr>
                            </w:pPr>
                            <w:r w:rsidRPr="0048038F">
                              <w:rPr>
                                <w:rFonts w:asciiTheme="minorHAnsi" w:hAnsiTheme="minorHAnsi" w:cstheme="minorHAnsi"/>
                              </w:rPr>
                              <w:t>Champ professionnel</w:t>
                            </w:r>
                            <w:r w:rsidR="00C82267" w:rsidRPr="0048038F">
                              <w:rPr>
                                <w:rFonts w:asciiTheme="minorHAnsi" w:hAnsiTheme="minorHAnsi" w:cstheme="minorHAnsi"/>
                              </w:rPr>
                              <w:t xml:space="preserve"> : </w:t>
                            </w:r>
                            <w:r w:rsidR="0009212B" w:rsidRPr="0048038F">
                              <w:rPr>
                                <w:rFonts w:asciiTheme="minorHAnsi" w:hAnsiTheme="minorHAnsi" w:cstheme="minorHAnsi"/>
                              </w:rPr>
                              <w:t xml:space="preserve">FONCTION </w:t>
                            </w:r>
                            <w:r w:rsidR="001D65A8" w:rsidRPr="0048038F">
                              <w:rPr>
                                <w:rFonts w:asciiTheme="minorHAnsi" w:hAnsiTheme="minorHAnsi" w:cstheme="minorHAnsi"/>
                              </w:rPr>
                              <w:t>2</w:t>
                            </w:r>
                            <w:r w:rsidR="00404B46" w:rsidRPr="0048038F">
                              <w:rPr>
                                <w:rFonts w:asciiTheme="minorHAnsi" w:hAnsiTheme="minorHAnsi" w:cstheme="minorHAnsi"/>
                              </w:rPr>
                              <w:t xml:space="preserve"> : </w:t>
                            </w:r>
                            <w:r w:rsidR="001D65A8" w:rsidRPr="0048038F">
                              <w:rPr>
                                <w:rFonts w:asciiTheme="minorHAnsi" w:hAnsiTheme="minorHAnsi" w:cstheme="minorHAnsi"/>
                              </w:rPr>
                              <w:t>Animation visant le maintien de l’autonomie sociale et le bien-être personnel en établissement ou à domicile</w:t>
                            </w:r>
                          </w:p>
                          <w:p w14:paraId="70A5E5BD" w14:textId="1B4CDB2B" w:rsidR="00C82267" w:rsidRPr="00B052BC" w:rsidRDefault="00C82267" w:rsidP="00F9012A">
                            <w:pPr>
                              <w:shd w:val="clear" w:color="auto" w:fill="E9F5DB" w:themeFill="accent5"/>
                              <w:spacing w:after="0"/>
                              <w:jc w:val="center"/>
                              <w:rPr>
                                <w:rFonts w:asciiTheme="minorHAnsi" w:hAnsiTheme="minorHAnsi" w:cstheme="minorHAnsi"/>
                                <w:b/>
                                <w:i/>
                              </w:rPr>
                            </w:pPr>
                            <w:r w:rsidRPr="00B052BC">
                              <w:rPr>
                                <w:rFonts w:asciiTheme="minorHAnsi" w:hAnsiTheme="minorHAnsi" w:cstheme="minorHAnsi"/>
                              </w:rPr>
                              <w:t xml:space="preserve">Structures : </w:t>
                            </w:r>
                            <w:r w:rsidR="00842863" w:rsidRPr="00B052BC">
                              <w:rPr>
                                <w:rFonts w:asciiTheme="minorHAnsi" w:hAnsiTheme="minorHAnsi" w:cstheme="minorHAnsi"/>
                                <w:b/>
                              </w:rPr>
                              <w:t xml:space="preserve">Résidence Autonomie </w:t>
                            </w:r>
                            <w:r w:rsidR="007C728F" w:rsidRPr="00B052BC">
                              <w:rPr>
                                <w:rFonts w:asciiTheme="minorHAnsi" w:hAnsiTheme="minorHAnsi" w:cstheme="minorHAnsi"/>
                                <w:b/>
                              </w:rPr>
                              <w:t>et Résidence Services</w:t>
                            </w:r>
                            <w:r w:rsidR="00842863" w:rsidRPr="00B052BC">
                              <w:rPr>
                                <w:rFonts w:asciiTheme="minorHAnsi" w:hAnsiTheme="minorHAnsi" w:cstheme="minorHAnsi"/>
                                <w:b/>
                              </w:rPr>
                              <w:t>, EHPAD, Club d</w:t>
                            </w:r>
                            <w:r w:rsidR="003C0D25" w:rsidRPr="00B052BC">
                              <w:rPr>
                                <w:rFonts w:asciiTheme="minorHAnsi" w:hAnsiTheme="minorHAnsi" w:cstheme="minorHAnsi"/>
                                <w:b/>
                              </w:rPr>
                              <w:t>u</w:t>
                            </w:r>
                            <w:r w:rsidR="00842863" w:rsidRPr="00B052BC">
                              <w:rPr>
                                <w:rFonts w:asciiTheme="minorHAnsi" w:hAnsiTheme="minorHAnsi" w:cstheme="minorHAnsi"/>
                                <w:b/>
                              </w:rPr>
                              <w:t xml:space="preserve"> 3</w:t>
                            </w:r>
                            <w:r w:rsidR="00842863" w:rsidRPr="00B052BC">
                              <w:rPr>
                                <w:rFonts w:asciiTheme="minorHAnsi" w:hAnsiTheme="minorHAnsi" w:cstheme="minorHAnsi"/>
                                <w:b/>
                                <w:vertAlign w:val="superscript"/>
                              </w:rPr>
                              <w:t>ème</w:t>
                            </w:r>
                            <w:r w:rsidR="00842863" w:rsidRPr="00B052BC">
                              <w:rPr>
                                <w:rFonts w:asciiTheme="minorHAnsi" w:hAnsiTheme="minorHAnsi" w:cstheme="minorHAnsi"/>
                                <w:b/>
                              </w:rPr>
                              <w:t xml:space="preserve"> âge, Centre social.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9040145" id="_x0000_t202" coordsize="21600,21600" o:spt="202" path="m,l,21600r21600,l21600,xe">
                <v:stroke joinstyle="miter"/>
                <v:path gradientshapeok="t" o:connecttype="rect"/>
              </v:shapetype>
              <v:shape id="Text Box 10" o:spid="_x0000_s1026" type="#_x0000_t202" style="position:absolute;left:0;text-align:left;margin-left:76.65pt;margin-top:-7.4pt;width:703.5pt;height:52.9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" stroked="f">
                <v:textbox>
                  <w:txbxContent>
                    <w:p w14:paraId="1CEC61B3" w14:textId="5C4FD854" w:rsidR="00B84E6B" w:rsidRDefault="00C82267" w:rsidP="00F9012A">
                      <w:pPr>
                        <w:shd w:val="clear" w:color="auto" w:fill="E9F5DB" w:themeFill="accent5"/>
                        <w:spacing w:after="0"/>
                        <w:rPr>
                          <w:rFonts w:asciiTheme="minorHAnsi" w:hAnsiTheme="minorHAnsi" w:cstheme="minorHAnsi"/>
                        </w:rPr>
                      </w:pPr>
                      <w:r w:rsidRPr="00B052BC">
                        <w:rPr>
                          <w:rFonts w:asciiTheme="minorHAnsi" w:hAnsiTheme="minorHAnsi" w:cstheme="minorHAnsi"/>
                        </w:rPr>
                        <w:t xml:space="preserve">Diplômes : </w:t>
                      </w:r>
                      <w:r w:rsidR="00BC6A19" w:rsidRPr="00B052BC">
                        <w:rPr>
                          <w:rFonts w:asciiTheme="minorHAnsi" w:hAnsiTheme="minorHAnsi" w:cstheme="minorHAnsi"/>
                        </w:rPr>
                        <w:t>B</w:t>
                      </w:r>
                      <w:r w:rsidRPr="00B052BC">
                        <w:rPr>
                          <w:rFonts w:asciiTheme="minorHAnsi" w:hAnsiTheme="minorHAnsi" w:cstheme="minorHAnsi"/>
                          <w:b/>
                          <w:i/>
                        </w:rPr>
                        <w:t xml:space="preserve">ac </w:t>
                      </w:r>
                      <w:r w:rsidR="005E0E0D" w:rsidRPr="00B052BC">
                        <w:rPr>
                          <w:rFonts w:asciiTheme="minorHAnsi" w:hAnsiTheme="minorHAnsi" w:cstheme="minorHAnsi"/>
                          <w:b/>
                          <w:i/>
                        </w:rPr>
                        <w:t>Professionnel Animation</w:t>
                      </w:r>
                      <w:r w:rsidR="00B84E6B">
                        <w:rPr>
                          <w:rFonts w:asciiTheme="minorHAnsi" w:hAnsiTheme="minorHAnsi" w:cstheme="minorHAnsi"/>
                          <w:b/>
                          <w:i/>
                        </w:rPr>
                        <w:tab/>
                      </w:r>
                      <w:r w:rsidR="00B84E6B">
                        <w:rPr>
                          <w:rFonts w:asciiTheme="minorHAnsi" w:hAnsiTheme="minorHAnsi" w:cstheme="minorHAnsi"/>
                          <w:b/>
                          <w:i/>
                        </w:rPr>
                        <w:tab/>
                      </w:r>
                      <w:r w:rsidR="00B84E6B">
                        <w:rPr>
                          <w:rFonts w:asciiTheme="minorHAnsi" w:hAnsiTheme="minorHAnsi" w:cstheme="minorHAnsi"/>
                          <w:b/>
                          <w:i/>
                        </w:rPr>
                        <w:tab/>
                      </w:r>
                      <w:r w:rsidR="00B84E6B">
                        <w:rPr>
                          <w:rFonts w:asciiTheme="minorHAnsi" w:hAnsiTheme="minorHAnsi" w:cstheme="minorHAnsi"/>
                          <w:b/>
                          <w:i/>
                        </w:rPr>
                        <w:tab/>
                      </w:r>
                      <w:r w:rsidR="00B84E6B">
                        <w:rPr>
                          <w:rFonts w:asciiTheme="minorHAnsi" w:hAnsiTheme="minorHAnsi" w:cstheme="minorHAnsi"/>
                          <w:b/>
                          <w:i/>
                        </w:rPr>
                        <w:tab/>
                      </w:r>
                      <w:r w:rsidR="00B84E6B">
                        <w:rPr>
                          <w:rFonts w:asciiTheme="minorHAnsi" w:hAnsiTheme="minorHAnsi" w:cstheme="minorHAnsi"/>
                          <w:b/>
                          <w:i/>
                        </w:rPr>
                        <w:tab/>
                      </w:r>
                      <w:r w:rsidR="00404B46" w:rsidRPr="00B052BC">
                        <w:rPr>
                          <w:rFonts w:asciiTheme="minorHAnsi" w:hAnsiTheme="minorHAnsi" w:cstheme="minorHAnsi"/>
                        </w:rPr>
                        <w:tab/>
                      </w:r>
                      <w:r w:rsidR="00404B46" w:rsidRPr="00B052BC">
                        <w:rPr>
                          <w:rFonts w:asciiTheme="minorHAnsi" w:hAnsiTheme="minorHAnsi" w:cstheme="minorHAnsi"/>
                        </w:rPr>
                        <w:tab/>
                      </w:r>
                      <w:r w:rsidR="00404B46" w:rsidRPr="00B052BC">
                        <w:rPr>
                          <w:rFonts w:asciiTheme="minorHAnsi" w:hAnsiTheme="minorHAnsi" w:cstheme="minorHAnsi"/>
                        </w:rPr>
                        <w:tab/>
                      </w:r>
                      <w:r w:rsidR="00404B46" w:rsidRPr="00B052BC">
                        <w:rPr>
                          <w:rFonts w:asciiTheme="minorHAnsi" w:hAnsiTheme="minorHAnsi" w:cstheme="minorHAnsi"/>
                        </w:rPr>
                        <w:tab/>
                      </w:r>
                      <w:r w:rsidR="00404B46" w:rsidRPr="00B052BC">
                        <w:rPr>
                          <w:rFonts w:asciiTheme="minorHAnsi" w:hAnsiTheme="minorHAnsi" w:cstheme="minorHAnsi"/>
                        </w:rPr>
                        <w:tab/>
                      </w:r>
                      <w:r w:rsidR="0048038F">
                        <w:rPr>
                          <w:rFonts w:asciiTheme="minorHAnsi" w:hAnsiTheme="minorHAnsi" w:cstheme="minorHAnsi"/>
                        </w:rPr>
                        <w:t xml:space="preserve">            </w:t>
                      </w:r>
                      <w:r w:rsidR="00404B46" w:rsidRPr="008575C1">
                        <w:rPr>
                          <w:rFonts w:asciiTheme="minorHAnsi" w:hAnsiTheme="minorHAnsi" w:cstheme="minorHAnsi"/>
                          <w:color w:val="FFFFFF" w:themeColor="background1"/>
                          <w:shd w:val="clear" w:color="auto" w:fill="B1DB7F" w:themeFill="accent5" w:themeFillShade="BF"/>
                        </w:rPr>
                        <w:t xml:space="preserve">Classe : </w:t>
                      </w:r>
                      <w:r w:rsidR="00AC7D35" w:rsidRPr="008575C1">
                        <w:rPr>
                          <w:rFonts w:asciiTheme="minorHAnsi" w:hAnsiTheme="minorHAnsi" w:cstheme="minorHAnsi"/>
                          <w:color w:val="FFFFFF" w:themeColor="background1"/>
                          <w:shd w:val="clear" w:color="auto" w:fill="B1DB7F" w:themeFill="accent5" w:themeFillShade="BF"/>
                        </w:rPr>
                        <w:t>2</w:t>
                      </w:r>
                      <w:r w:rsidR="00AC7D35" w:rsidRPr="008575C1">
                        <w:rPr>
                          <w:rFonts w:asciiTheme="minorHAnsi" w:hAnsiTheme="minorHAnsi" w:cstheme="minorHAnsi"/>
                          <w:color w:val="FFFFFF" w:themeColor="background1"/>
                          <w:shd w:val="clear" w:color="auto" w:fill="B1DB7F" w:themeFill="accent5" w:themeFillShade="BF"/>
                          <w:vertAlign w:val="superscript"/>
                        </w:rPr>
                        <w:t>nde</w:t>
                      </w:r>
                      <w:r w:rsidR="00AC7D35" w:rsidRPr="008575C1">
                        <w:rPr>
                          <w:rFonts w:asciiTheme="minorHAnsi" w:hAnsiTheme="minorHAnsi" w:cstheme="minorHAnsi"/>
                          <w:color w:val="FFFFFF" w:themeColor="background1"/>
                          <w:shd w:val="clear" w:color="auto" w:fill="B1DB7F" w:themeFill="accent5" w:themeFillShade="BF"/>
                        </w:rPr>
                        <w:t xml:space="preserve"> </w:t>
                      </w:r>
                      <w:r w:rsidR="005E0E0D" w:rsidRPr="008575C1">
                        <w:rPr>
                          <w:rFonts w:asciiTheme="minorHAnsi" w:hAnsiTheme="minorHAnsi" w:cstheme="minorHAnsi"/>
                          <w:color w:val="FFFFFF" w:themeColor="background1"/>
                          <w:shd w:val="clear" w:color="auto" w:fill="B1DB7F" w:themeFill="accent5" w:themeFillShade="BF"/>
                        </w:rPr>
                        <w:t xml:space="preserve">PFMP </w:t>
                      </w:r>
                      <w:r w:rsidR="00A14412">
                        <w:rPr>
                          <w:rFonts w:asciiTheme="minorHAnsi" w:hAnsiTheme="minorHAnsi" w:cstheme="minorHAnsi"/>
                          <w:color w:val="FFFFFF" w:themeColor="background1"/>
                          <w:shd w:val="clear" w:color="auto" w:fill="B1DB7F" w:themeFill="accent5" w:themeFillShade="BF"/>
                        </w:rPr>
                        <w:t>2</w:t>
                      </w:r>
                    </w:p>
                    <w:p w14:paraId="336CD14A" w14:textId="77777777" w:rsidR="001D65A8" w:rsidRPr="0048038F" w:rsidRDefault="006A266B" w:rsidP="00F9012A">
                      <w:pPr>
                        <w:shd w:val="clear" w:color="auto" w:fill="E9F5DB" w:themeFill="accent5"/>
                        <w:spacing w:after="0"/>
                        <w:jc w:val="center"/>
                        <w:rPr>
                          <w:rFonts w:asciiTheme="minorHAnsi" w:hAnsiTheme="minorHAnsi" w:cstheme="minorHAnsi"/>
                        </w:rPr>
                      </w:pPr>
                      <w:r w:rsidRPr="0048038F">
                        <w:rPr>
                          <w:rFonts w:asciiTheme="minorHAnsi" w:hAnsiTheme="minorHAnsi" w:cstheme="minorHAnsi"/>
                        </w:rPr>
                        <w:t>Champ professionnel</w:t>
                      </w:r>
                      <w:r w:rsidR="00C82267" w:rsidRPr="0048038F">
                        <w:rPr>
                          <w:rFonts w:asciiTheme="minorHAnsi" w:hAnsiTheme="minorHAnsi" w:cstheme="minorHAnsi"/>
                        </w:rPr>
                        <w:t xml:space="preserve"> : </w:t>
                      </w:r>
                      <w:r w:rsidR="0009212B" w:rsidRPr="0048038F">
                        <w:rPr>
                          <w:rFonts w:asciiTheme="minorHAnsi" w:hAnsiTheme="minorHAnsi" w:cstheme="minorHAnsi"/>
                        </w:rPr>
                        <w:t xml:space="preserve">FONCTION </w:t>
                      </w:r>
                      <w:r w:rsidR="001D65A8" w:rsidRPr="0048038F">
                        <w:rPr>
                          <w:rFonts w:asciiTheme="minorHAnsi" w:hAnsiTheme="minorHAnsi" w:cstheme="minorHAnsi"/>
                        </w:rPr>
                        <w:t>2</w:t>
                      </w:r>
                      <w:r w:rsidR="00404B46" w:rsidRPr="0048038F">
                        <w:rPr>
                          <w:rFonts w:asciiTheme="minorHAnsi" w:hAnsiTheme="minorHAnsi" w:cstheme="minorHAnsi"/>
                        </w:rPr>
                        <w:t xml:space="preserve"> : </w:t>
                      </w:r>
                      <w:r w:rsidR="001D65A8" w:rsidRPr="0048038F">
                        <w:rPr>
                          <w:rFonts w:asciiTheme="minorHAnsi" w:hAnsiTheme="minorHAnsi" w:cstheme="minorHAnsi"/>
                        </w:rPr>
                        <w:t>Animation visant le maintien de l’autonomie sociale et le bien-être personnel en établissement ou à domicile</w:t>
                      </w:r>
                    </w:p>
                    <w:p w14:paraId="70A5E5BD" w14:textId="1B4CDB2B" w:rsidR="00C82267" w:rsidRPr="00B052BC" w:rsidRDefault="00C82267" w:rsidP="00F9012A">
                      <w:pPr>
                        <w:shd w:val="clear" w:color="auto" w:fill="E9F5DB" w:themeFill="accent5"/>
                        <w:spacing w:after="0"/>
                        <w:jc w:val="center"/>
                        <w:rPr>
                          <w:rFonts w:asciiTheme="minorHAnsi" w:hAnsiTheme="minorHAnsi" w:cstheme="minorHAnsi"/>
                          <w:b/>
                          <w:i/>
                        </w:rPr>
                      </w:pPr>
                      <w:r w:rsidRPr="00B052BC">
                        <w:rPr>
                          <w:rFonts w:asciiTheme="minorHAnsi" w:hAnsiTheme="minorHAnsi" w:cstheme="minorHAnsi"/>
                        </w:rPr>
                        <w:t xml:space="preserve">Structures : </w:t>
                      </w:r>
                      <w:r w:rsidR="00842863" w:rsidRPr="00B052BC">
                        <w:rPr>
                          <w:rFonts w:asciiTheme="minorHAnsi" w:hAnsiTheme="minorHAnsi" w:cstheme="minorHAnsi"/>
                          <w:b/>
                        </w:rPr>
                        <w:t xml:space="preserve">Résidence Autonomie </w:t>
                      </w:r>
                      <w:r w:rsidR="007C728F" w:rsidRPr="00B052BC">
                        <w:rPr>
                          <w:rFonts w:asciiTheme="minorHAnsi" w:hAnsiTheme="minorHAnsi" w:cstheme="minorHAnsi"/>
                          <w:b/>
                        </w:rPr>
                        <w:t>et Résidence Services</w:t>
                      </w:r>
                      <w:r w:rsidR="00842863" w:rsidRPr="00B052BC">
                        <w:rPr>
                          <w:rFonts w:asciiTheme="minorHAnsi" w:hAnsiTheme="minorHAnsi" w:cstheme="minorHAnsi"/>
                          <w:b/>
                        </w:rPr>
                        <w:t>, EHPAD, Club d</w:t>
                      </w:r>
                      <w:r w:rsidR="003C0D25" w:rsidRPr="00B052BC">
                        <w:rPr>
                          <w:rFonts w:asciiTheme="minorHAnsi" w:hAnsiTheme="minorHAnsi" w:cstheme="minorHAnsi"/>
                          <w:b/>
                        </w:rPr>
                        <w:t>u</w:t>
                      </w:r>
                      <w:r w:rsidR="00842863" w:rsidRPr="00B052BC">
                        <w:rPr>
                          <w:rFonts w:asciiTheme="minorHAnsi" w:hAnsiTheme="minorHAnsi" w:cstheme="minorHAnsi"/>
                          <w:b/>
                        </w:rPr>
                        <w:t xml:space="preserve"> 3</w:t>
                      </w:r>
                      <w:r w:rsidR="00842863" w:rsidRPr="00B052BC">
                        <w:rPr>
                          <w:rFonts w:asciiTheme="minorHAnsi" w:hAnsiTheme="minorHAnsi" w:cstheme="minorHAnsi"/>
                          <w:b/>
                          <w:vertAlign w:val="superscript"/>
                        </w:rPr>
                        <w:t>ème</w:t>
                      </w:r>
                      <w:r w:rsidR="00842863" w:rsidRPr="00B052BC">
                        <w:rPr>
                          <w:rFonts w:asciiTheme="minorHAnsi" w:hAnsiTheme="minorHAnsi" w:cstheme="minorHAnsi"/>
                          <w:b/>
                        </w:rPr>
                        <w:t xml:space="preserve"> âge, Centre social.</w:t>
                      </w:r>
                    </w:p>
                  </w:txbxContent>
                </v:textbox>
                <w10:wrap anchorx="margin"/>
              </v:shape>
            </w:pict>
          </mc:Fallback>
        </mc:AlternateContent>
      </w:r>
    </w:p>
    <w:p w14:paraId="5DB5CA24" w14:textId="77777777" w:rsidR="00A02F18" w:rsidRPr="0048038F" w:rsidRDefault="00A02F18" w:rsidP="00A02F18">
      <w:pPr>
        <w:spacing w:after="0"/>
        <w:jc w:val="center"/>
        <w:rPr>
          <w:rFonts w:ascii="Garamond" w:hAnsi="Garamond" w:cstheme="minorHAnsi"/>
          <w:sz w:val="4"/>
          <w:szCs w:val="4"/>
          <w:u w:val="single"/>
        </w:rPr>
      </w:pPr>
    </w:p>
    <w:p w14:paraId="2218A650" w14:textId="77777777" w:rsidR="00A26D67" w:rsidRDefault="00A26D67" w:rsidP="006A1C91">
      <w:pPr>
        <w:spacing w:after="0" w:line="240" w:lineRule="auto"/>
        <w:ind w:left="-426"/>
        <w:rPr>
          <w:rFonts w:ascii="Garamond" w:hAnsi="Garamond" w:cstheme="minorHAnsi"/>
          <w:b/>
          <w:sz w:val="20"/>
          <w:szCs w:val="20"/>
          <w:u w:val="single"/>
          <w:shd w:val="clear" w:color="auto" w:fill="C9F0FF" w:themeFill="accent1" w:themeFillTint="33"/>
        </w:rPr>
      </w:pPr>
      <w:bookmarkStart w:id="0" w:name="_Hlk145865130"/>
    </w:p>
    <w:p w14:paraId="2C0AB6F0" w14:textId="4FF783BC" w:rsidR="00575B5B" w:rsidRDefault="00575B5B" w:rsidP="006A1C91">
      <w:pPr>
        <w:spacing w:after="0" w:line="240" w:lineRule="auto"/>
        <w:ind w:left="-426"/>
        <w:rPr>
          <w:rFonts w:ascii="Garamond" w:hAnsi="Garamond" w:cstheme="minorHAnsi"/>
          <w:b/>
          <w:sz w:val="20"/>
          <w:szCs w:val="20"/>
          <w:u w:val="single"/>
          <w:shd w:val="clear" w:color="auto" w:fill="C9F0FF" w:themeFill="accent1" w:themeFillTint="33"/>
        </w:rPr>
      </w:pPr>
    </w:p>
    <w:tbl>
      <w:tblPr>
        <w:tblpPr w:leftFromText="141" w:rightFromText="141" w:vertAnchor="page" w:horzAnchor="margin" w:tblpY="1210"/>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1"/>
        <w:gridCol w:w="3981"/>
        <w:gridCol w:w="4253"/>
      </w:tblGrid>
      <w:tr w:rsidR="00170F76" w:rsidRPr="00170F76" w14:paraId="5647C67A" w14:textId="77777777" w:rsidTr="00170F76">
        <w:tc>
          <w:tcPr>
            <w:tcW w:w="16155" w:type="dxa"/>
            <w:gridSpan w:val="3"/>
            <w:shd w:val="clear" w:color="auto" w:fill="E9F5DB" w:themeFill="accent5"/>
          </w:tcPr>
          <w:p w14:paraId="3A868923" w14:textId="77777777" w:rsidR="00170F76" w:rsidRPr="00170F76" w:rsidRDefault="00170F76" w:rsidP="00170F76">
            <w:pPr>
              <w:spacing w:after="0" w:line="240" w:lineRule="auto"/>
              <w:jc w:val="center"/>
              <w:rPr>
                <w:rFonts w:ascii="Garamond" w:hAnsi="Garamond" w:cstheme="minorHAnsi"/>
                <w:b/>
                <w:sz w:val="20"/>
                <w:szCs w:val="20"/>
              </w:rPr>
            </w:pPr>
            <w:r w:rsidRPr="00170F76">
              <w:rPr>
                <w:rFonts w:ascii="Garamond" w:hAnsi="Garamond" w:cstheme="minorHAnsi"/>
                <w:noProof/>
                <w:sz w:val="20"/>
                <w:szCs w:val="20"/>
                <w:u w:val="single"/>
                <w:lang w:eastAsia="fr-FR"/>
              </w:rPr>
              <mc:AlternateContent>
                <mc:Choice Requires="wps">
                  <w:drawing>
                    <wp:anchor distT="0" distB="0" distL="114300" distR="114300" simplePos="0" relativeHeight="251669504" behindDoc="0" locked="0" layoutInCell="1" allowOverlap="1" wp14:anchorId="4E3A83F5" wp14:editId="35E52E10">
                      <wp:simplePos x="0" y="0"/>
                      <wp:positionH relativeFrom="page">
                        <wp:posOffset>174625</wp:posOffset>
                      </wp:positionH>
                      <wp:positionV relativeFrom="paragraph">
                        <wp:posOffset>-187960</wp:posOffset>
                      </wp:positionV>
                      <wp:extent cx="1609725" cy="266700"/>
                      <wp:effectExtent l="0" t="0" r="9525" b="0"/>
                      <wp:wrapNone/>
                      <wp:docPr id="209733843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9725" cy="266700"/>
                              </a:xfrm>
                              <a:prstGeom prst="rect">
                                <a:avLst/>
                              </a:prstGeom>
                              <a:solidFill>
                                <a:schemeClr val="accent5">
                                  <a:lumMod val="75000"/>
                                </a:schemeClr>
                              </a:solidFill>
                              <a:ln>
                                <a:noFill/>
                              </a:ln>
                            </wps:spPr>
                            <wps:txbx>
                              <w:txbxContent>
                                <w:p w14:paraId="0BFB15F8" w14:textId="77777777" w:rsidR="00170F76" w:rsidRPr="007D00D1" w:rsidRDefault="00170F76" w:rsidP="00170F76">
                                  <w:pPr>
                                    <w:shd w:val="clear" w:color="auto" w:fill="B1DB7F" w:themeFill="accent5" w:themeFillShade="BF"/>
                                    <w:jc w:val="center"/>
                                    <w:rPr>
                                      <w:rFonts w:asciiTheme="minorHAnsi" w:hAnsiTheme="minorHAnsi" w:cstheme="minorHAnsi"/>
                                      <w:b/>
                                      <w:u w:val="single"/>
                                    </w:rPr>
                                  </w:pPr>
                                  <w:r w:rsidRPr="007D00D1">
                                    <w:rPr>
                                      <w:rFonts w:asciiTheme="minorHAnsi" w:hAnsiTheme="minorHAnsi" w:cstheme="minorHAnsi"/>
                                      <w:b/>
                                      <w:u w:val="single"/>
                                    </w:rPr>
                                    <w:t>ANNEXE PEDAGOGIQUE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E3A83F5" id="_x0000_t202" coordsize="21600,21600" o:spt="202" path="m,l,21600r21600,l21600,xe">
                      <v:stroke joinstyle="miter"/>
                      <v:path gradientshapeok="t" o:connecttype="rect"/>
                    </v:shapetype>
                    <v:shape id="Text Box 9" o:spid="_x0000_s1027" type="#_x0000_t202" style="position:absolute;left:0;text-align:left;margin-left:13.75pt;margin-top:-14.8pt;width:126.75pt;height:21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" fillcolor="#b1db7f [2408]" stroked="f">
                      <v:textbox>
                        <w:txbxContent>
                          <w:p w14:paraId="0BFB15F8" w14:textId="77777777" w:rsidR="00170F76" w:rsidRPr="007D00D1" w:rsidRDefault="00170F76" w:rsidP="00170F76">
                            <w:pPr>
                              <w:shd w:val="clear" w:color="auto" w:fill="B1DB7F" w:themeFill="accent5" w:themeFillShade="BF"/>
                              <w:jc w:val="center"/>
                              <w:rPr>
                                <w:rFonts w:asciiTheme="minorHAnsi" w:hAnsiTheme="minorHAnsi" w:cstheme="minorHAnsi"/>
                                <w:b/>
                                <w:u w:val="single"/>
                              </w:rPr>
                            </w:pPr>
                            <w:r w:rsidRPr="007D00D1">
                              <w:rPr>
                                <w:rFonts w:asciiTheme="minorHAnsi" w:hAnsiTheme="minorHAnsi" w:cstheme="minorHAnsi"/>
                                <w:b/>
                                <w:u w:val="single"/>
                              </w:rPr>
                              <w:t>ANNEXE PEDAGOGIQUE</w:t>
                            </w:r>
                          </w:p>
                        </w:txbxContent>
                      </v:textbox>
                      <w10:wrap anchorx="page"/>
                    </v:shape>
                  </w:pict>
                </mc:Fallback>
              </mc:AlternateContent>
            </w:r>
            <w:r w:rsidRPr="00170F76">
              <w:rPr>
                <w:rFonts w:ascii="Garamond" w:hAnsi="Garamond" w:cstheme="minorHAnsi"/>
                <w:b/>
                <w:sz w:val="20"/>
                <w:szCs w:val="20"/>
              </w:rPr>
              <w:t>OBJECTIFS DE STAGE et RESULTATS ATTENDUS</w:t>
            </w:r>
          </w:p>
        </w:tc>
      </w:tr>
      <w:tr w:rsidR="00170F76" w:rsidRPr="00170F76" w14:paraId="0E13DA5C" w14:textId="77777777" w:rsidTr="00170F76">
        <w:trPr>
          <w:trHeight w:val="1457"/>
        </w:trPr>
        <w:tc>
          <w:tcPr>
            <w:tcW w:w="16155" w:type="dxa"/>
            <w:gridSpan w:val="3"/>
          </w:tcPr>
          <w:p w14:paraId="1A960A18" w14:textId="77777777" w:rsidR="00170F76" w:rsidRPr="00170F76" w:rsidRDefault="00170F76" w:rsidP="00170F76">
            <w:pPr>
              <w:spacing w:after="0"/>
              <w:jc w:val="center"/>
              <w:rPr>
                <w:rFonts w:ascii="Garamond" w:eastAsia="Times New Roman" w:hAnsi="Garamond" w:cstheme="minorHAnsi"/>
                <w:b/>
                <w:sz w:val="20"/>
                <w:szCs w:val="20"/>
                <w:lang w:eastAsia="fr-FR"/>
              </w:rPr>
            </w:pPr>
            <w:r w:rsidRPr="00170F76">
              <w:rPr>
                <w:rFonts w:ascii="Garamond" w:eastAsia="Times New Roman" w:hAnsi="Garamond" w:cstheme="minorHAnsi"/>
                <w:b/>
                <w:sz w:val="20"/>
                <w:szCs w:val="20"/>
                <w:lang w:eastAsia="fr-FR"/>
              </w:rPr>
              <w:t>RDV à réaliser 6 semaines avant le stage</w:t>
            </w:r>
          </w:p>
          <w:p w14:paraId="090DF10C" w14:textId="77777777" w:rsidR="00170F76" w:rsidRPr="00170F76" w:rsidRDefault="00170F76" w:rsidP="00170F76">
            <w:pPr>
              <w:spacing w:after="0"/>
              <w:rPr>
                <w:rFonts w:ascii="Garamond" w:eastAsia="Times New Roman" w:hAnsi="Garamond" w:cstheme="minorHAnsi"/>
                <w:sz w:val="20"/>
                <w:szCs w:val="20"/>
                <w:lang w:eastAsia="fr-FR"/>
              </w:rPr>
            </w:pPr>
            <w:r w:rsidRPr="00170F76">
              <w:rPr>
                <w:rFonts w:ascii="Garamond" w:eastAsia="Times New Roman" w:hAnsi="Garamond" w:cstheme="minorHAnsi"/>
                <w:sz w:val="20"/>
                <w:szCs w:val="20"/>
                <w:lang w:eastAsia="fr-FR"/>
              </w:rPr>
              <w:sym w:font="Wingdings 2" w:char="F02A"/>
            </w:r>
            <w:r w:rsidRPr="00170F76">
              <w:rPr>
                <w:rFonts w:ascii="Garamond" w:eastAsia="Times New Roman" w:hAnsi="Garamond" w:cstheme="minorHAnsi"/>
                <w:sz w:val="20"/>
                <w:szCs w:val="20"/>
                <w:lang w:eastAsia="fr-FR"/>
              </w:rPr>
              <w:t xml:space="preserve"> Lire les objectifs de stage et la grille d’évaluation avec le tuteur.</w:t>
            </w:r>
          </w:p>
          <w:p w14:paraId="76E500EB" w14:textId="77777777" w:rsidR="00170F76" w:rsidRPr="00170F76" w:rsidRDefault="00170F76" w:rsidP="00170F76">
            <w:pPr>
              <w:spacing w:after="0"/>
              <w:rPr>
                <w:rFonts w:ascii="Garamond" w:eastAsia="Times New Roman" w:hAnsi="Garamond" w:cstheme="minorHAnsi"/>
                <w:sz w:val="20"/>
                <w:szCs w:val="20"/>
                <w:lang w:eastAsia="fr-FR"/>
              </w:rPr>
            </w:pPr>
            <w:r w:rsidRPr="00170F76">
              <w:rPr>
                <w:rFonts w:ascii="Garamond" w:eastAsia="Times New Roman" w:hAnsi="Garamond" w:cstheme="minorHAnsi"/>
                <w:sz w:val="20"/>
                <w:szCs w:val="20"/>
                <w:lang w:eastAsia="fr-FR"/>
              </w:rPr>
              <w:sym w:font="Wingdings 2" w:char="F02A"/>
            </w:r>
            <w:r w:rsidRPr="00170F76">
              <w:rPr>
                <w:rFonts w:ascii="Garamond" w:eastAsia="Times New Roman" w:hAnsi="Garamond" w:cstheme="minorHAnsi"/>
                <w:sz w:val="20"/>
                <w:szCs w:val="20"/>
                <w:lang w:eastAsia="fr-FR"/>
              </w:rPr>
              <w:t xml:space="preserve"> </w:t>
            </w:r>
            <w:r w:rsidRPr="00170F76">
              <w:rPr>
                <w:rFonts w:ascii="Garamond" w:hAnsi="Garamond"/>
                <w:b/>
                <w:bCs/>
                <w:sz w:val="20"/>
                <w:szCs w:val="20"/>
              </w:rPr>
              <w:t xml:space="preserve"> </w:t>
            </w:r>
            <w:r w:rsidRPr="00170F76">
              <w:rPr>
                <w:rFonts w:ascii="Garamond" w:eastAsia="Times New Roman" w:hAnsi="Garamond" w:cstheme="minorHAnsi"/>
                <w:b/>
                <w:bCs/>
                <w:sz w:val="20"/>
                <w:szCs w:val="20"/>
                <w:lang w:eastAsia="fr-FR"/>
              </w:rPr>
              <w:t xml:space="preserve">Planifier deux rendez-vous avec le tuteur : </w:t>
            </w:r>
            <w:r w:rsidRPr="00170F76">
              <w:rPr>
                <w:rFonts w:ascii="Garamond" w:eastAsia="Times New Roman" w:hAnsi="Garamond" w:cstheme="minorHAnsi"/>
                <w:sz w:val="20"/>
                <w:szCs w:val="20"/>
                <w:lang w:eastAsia="fr-FR"/>
              </w:rPr>
              <w:t>• Interview sur les 2 premiers jours → Date et heure : ___________</w:t>
            </w:r>
            <w:r w:rsidRPr="00170F76">
              <w:rPr>
                <w:rFonts w:ascii="Garamond" w:eastAsia="Times New Roman" w:hAnsi="Garamond" w:cstheme="minorHAnsi"/>
                <w:sz w:val="20"/>
                <w:szCs w:val="20"/>
                <w:lang w:eastAsia="fr-FR"/>
              </w:rPr>
              <w:br/>
              <w:t xml:space="preserve">                                                                             • 2</w:t>
            </w:r>
            <w:r w:rsidRPr="00170F76">
              <w:rPr>
                <w:rFonts w:ascii="Garamond" w:eastAsia="Times New Roman" w:hAnsi="Garamond" w:cstheme="minorHAnsi"/>
                <w:sz w:val="20"/>
                <w:szCs w:val="20"/>
                <w:vertAlign w:val="superscript"/>
                <w:lang w:eastAsia="fr-FR"/>
              </w:rPr>
              <w:t>nd</w:t>
            </w:r>
            <w:r w:rsidRPr="00170F76">
              <w:rPr>
                <w:rFonts w:ascii="Garamond" w:eastAsia="Times New Roman" w:hAnsi="Garamond" w:cstheme="minorHAnsi"/>
                <w:sz w:val="20"/>
                <w:szCs w:val="20"/>
                <w:lang w:eastAsia="fr-FR"/>
              </w:rPr>
              <w:t xml:space="preserve"> rendez-vous pour présenter mon projet à l’aide du carnet de diagnostic (début 2nde semaine) → Date et heure : ___________</w:t>
            </w:r>
          </w:p>
          <w:p w14:paraId="4A6133FA" w14:textId="77777777" w:rsidR="00170F76" w:rsidRPr="00170F76" w:rsidRDefault="00170F76" w:rsidP="00170F76">
            <w:pPr>
              <w:spacing w:after="0"/>
              <w:rPr>
                <w:rFonts w:ascii="Garamond" w:eastAsia="Times New Roman" w:hAnsi="Garamond" w:cstheme="minorHAnsi"/>
                <w:sz w:val="20"/>
                <w:szCs w:val="20"/>
                <w:lang w:eastAsia="fr-FR"/>
              </w:rPr>
            </w:pPr>
            <w:r w:rsidRPr="00170F76">
              <w:rPr>
                <w:rFonts w:ascii="Garamond" w:eastAsia="Times New Roman" w:hAnsi="Garamond" w:cstheme="minorHAnsi"/>
                <w:sz w:val="20"/>
                <w:szCs w:val="20"/>
                <w:lang w:eastAsia="fr-FR"/>
              </w:rPr>
              <w:sym w:font="Wingdings 2" w:char="F02A"/>
            </w:r>
            <w:r w:rsidRPr="00170F76">
              <w:rPr>
                <w:rFonts w:ascii="Garamond" w:eastAsia="Times New Roman" w:hAnsi="Garamond" w:cstheme="minorHAnsi"/>
                <w:sz w:val="20"/>
                <w:szCs w:val="20"/>
                <w:lang w:eastAsia="fr-FR"/>
              </w:rPr>
              <w:t xml:space="preserve"> Demander au tuteur de vous donner une copie du projet d’établissement et d’animation, et le thème au moment du stage (si thème il y a).</w:t>
            </w:r>
          </w:p>
        </w:tc>
      </w:tr>
      <w:tr w:rsidR="00170F76" w:rsidRPr="00170F76" w14:paraId="7CCDFD32" w14:textId="77777777" w:rsidTr="00170F76">
        <w:trPr>
          <w:trHeight w:val="1837"/>
        </w:trPr>
        <w:tc>
          <w:tcPr>
            <w:tcW w:w="11902" w:type="dxa"/>
            <w:gridSpan w:val="2"/>
          </w:tcPr>
          <w:p w14:paraId="2AACBB6A" w14:textId="77777777" w:rsidR="00170F76" w:rsidRPr="00170F76" w:rsidRDefault="00170F76" w:rsidP="00170F76">
            <w:pPr>
              <w:spacing w:after="0"/>
              <w:jc w:val="center"/>
              <w:rPr>
                <w:rFonts w:ascii="Garamond" w:eastAsia="Times New Roman" w:hAnsi="Garamond" w:cstheme="minorHAnsi"/>
                <w:b/>
                <w:bCs/>
                <w:sz w:val="20"/>
                <w:szCs w:val="20"/>
                <w:lang w:eastAsia="fr-FR"/>
              </w:rPr>
            </w:pPr>
            <w:r w:rsidRPr="00170F76">
              <w:rPr>
                <w:rFonts w:ascii="Garamond" w:eastAsia="Times New Roman" w:hAnsi="Garamond" w:cstheme="minorHAnsi"/>
                <w:b/>
                <w:bCs/>
                <w:sz w:val="20"/>
                <w:szCs w:val="20"/>
                <w:lang w:eastAsia="fr-FR"/>
              </w:rPr>
              <w:t>Après le RDV et avant le début du stage</w:t>
            </w:r>
          </w:p>
          <w:p w14:paraId="3F9E89A1" w14:textId="77777777" w:rsidR="00170F76" w:rsidRPr="00170F76" w:rsidRDefault="00170F76" w:rsidP="00170F76">
            <w:pPr>
              <w:spacing w:after="0"/>
              <w:rPr>
                <w:rFonts w:ascii="Garamond" w:eastAsia="Times New Roman" w:hAnsi="Garamond" w:cstheme="minorHAnsi"/>
                <w:b/>
                <w:bCs/>
                <w:sz w:val="20"/>
                <w:szCs w:val="20"/>
                <w:lang w:eastAsia="fr-FR"/>
              </w:rPr>
            </w:pPr>
            <w:r w:rsidRPr="00170F76">
              <w:rPr>
                <w:rFonts w:ascii="Garamond" w:eastAsia="Times New Roman" w:hAnsi="Garamond" w:cstheme="minorHAnsi"/>
                <w:b/>
                <w:bCs/>
                <w:sz w:val="20"/>
                <w:szCs w:val="20"/>
                <w:lang w:eastAsia="fr-FR"/>
              </w:rPr>
              <w:t xml:space="preserve">Tâches à réaliser avant le stage : </w:t>
            </w:r>
          </w:p>
          <w:p w14:paraId="4012C133" w14:textId="77777777" w:rsidR="00170F76" w:rsidRPr="00170F76" w:rsidRDefault="00170F76" w:rsidP="00170F76">
            <w:pPr>
              <w:spacing w:after="0"/>
              <w:rPr>
                <w:rFonts w:ascii="Garamond" w:eastAsia="Times New Roman" w:hAnsi="Garamond" w:cstheme="minorHAnsi"/>
                <w:sz w:val="20"/>
                <w:szCs w:val="20"/>
                <w:lang w:eastAsia="fr-FR"/>
              </w:rPr>
            </w:pPr>
            <w:r w:rsidRPr="00170F76">
              <w:rPr>
                <w:rFonts w:ascii="Garamond" w:eastAsia="Times New Roman" w:hAnsi="Garamond" w:cstheme="minorHAnsi"/>
                <w:sz w:val="20"/>
                <w:szCs w:val="20"/>
                <w:lang w:eastAsia="fr-FR"/>
              </w:rPr>
              <w:sym w:font="Wingdings 2" w:char="F02A"/>
            </w:r>
            <w:r w:rsidRPr="00170F76">
              <w:rPr>
                <w:rFonts w:ascii="Garamond" w:eastAsia="Times New Roman" w:hAnsi="Garamond" w:cstheme="minorHAnsi"/>
                <w:sz w:val="20"/>
                <w:szCs w:val="20"/>
                <w:lang w:eastAsia="fr-FR"/>
              </w:rPr>
              <w:t xml:space="preserve"> Lire le </w:t>
            </w:r>
            <w:r w:rsidRPr="00170F76">
              <w:rPr>
                <w:rFonts w:ascii="Garamond" w:eastAsia="Times New Roman" w:hAnsi="Garamond" w:cstheme="minorHAnsi"/>
                <w:b/>
                <w:bCs/>
                <w:sz w:val="20"/>
                <w:szCs w:val="20"/>
                <w:u w:val="single"/>
                <w:lang w:eastAsia="fr-FR"/>
              </w:rPr>
              <w:t>projet d’établissement et le projet d’animation</w:t>
            </w:r>
            <w:r w:rsidRPr="00170F76">
              <w:rPr>
                <w:rFonts w:ascii="Garamond" w:eastAsia="Times New Roman" w:hAnsi="Garamond" w:cstheme="minorHAnsi"/>
                <w:sz w:val="20"/>
                <w:szCs w:val="20"/>
                <w:lang w:eastAsia="fr-FR"/>
              </w:rPr>
              <w:t>.</w:t>
            </w:r>
          </w:p>
          <w:p w14:paraId="2A8AA7F5" w14:textId="77777777" w:rsidR="00170F76" w:rsidRPr="00170F76" w:rsidRDefault="00170F76" w:rsidP="00170F76">
            <w:pPr>
              <w:spacing w:after="0"/>
              <w:rPr>
                <w:rFonts w:ascii="Garamond" w:eastAsia="Century Gothic" w:hAnsi="Garamond"/>
                <w:kern w:val="2"/>
                <w:sz w:val="20"/>
                <w:szCs w:val="20"/>
                <w14:ligatures w14:val="standardContextual"/>
              </w:rPr>
            </w:pPr>
            <w:r w:rsidRPr="00170F76">
              <w:rPr>
                <w:rFonts w:ascii="Garamond" w:eastAsia="Times New Roman" w:hAnsi="Garamond" w:cstheme="minorHAnsi"/>
                <w:sz w:val="20"/>
                <w:szCs w:val="20"/>
                <w:lang w:eastAsia="fr-FR"/>
              </w:rPr>
              <w:sym w:font="Wingdings 2" w:char="F02A"/>
            </w:r>
            <w:r w:rsidRPr="00170F76">
              <w:rPr>
                <w:rFonts w:ascii="Garamond" w:eastAsia="Times New Roman" w:hAnsi="Garamond" w:cstheme="minorHAnsi"/>
                <w:sz w:val="20"/>
                <w:szCs w:val="20"/>
                <w:lang w:eastAsia="fr-FR"/>
              </w:rPr>
              <w:t xml:space="preserve">  Compléter la partie « Étape 1 Lire et comprendre les orientations de la structure</w:t>
            </w:r>
            <w:r w:rsidRPr="00170F76">
              <w:rPr>
                <w:rFonts w:ascii="Garamond" w:eastAsia="Century Gothic" w:hAnsi="Garamond"/>
                <w:kern w:val="2"/>
                <w:sz w:val="20"/>
                <w:szCs w:val="20"/>
                <w14:ligatures w14:val="standardContextual"/>
              </w:rPr>
              <w:t> » dans le carnet de diagnostic</w:t>
            </w:r>
          </w:p>
          <w:p w14:paraId="245A2118" w14:textId="77777777" w:rsidR="00170F76" w:rsidRPr="00170F76" w:rsidRDefault="00170F76" w:rsidP="00170F76">
            <w:pPr>
              <w:spacing w:after="0"/>
              <w:rPr>
                <w:rFonts w:ascii="Garamond" w:eastAsia="Times New Roman" w:hAnsi="Garamond" w:cstheme="minorHAnsi"/>
                <w:sz w:val="20"/>
                <w:szCs w:val="20"/>
                <w:lang w:eastAsia="fr-FR"/>
              </w:rPr>
            </w:pPr>
            <w:r w:rsidRPr="00170F76">
              <w:rPr>
                <w:rFonts w:ascii="Garamond" w:eastAsia="Times New Roman" w:hAnsi="Garamond" w:cstheme="minorHAnsi"/>
                <w:sz w:val="20"/>
                <w:szCs w:val="20"/>
                <w:lang w:eastAsia="fr-FR"/>
              </w:rPr>
              <w:sym w:font="Wingdings 2" w:char="F02A"/>
            </w:r>
            <w:r w:rsidRPr="00170F76">
              <w:rPr>
                <w:rFonts w:ascii="Garamond" w:eastAsia="Times New Roman" w:hAnsi="Garamond" w:cstheme="minorHAnsi"/>
                <w:sz w:val="20"/>
                <w:szCs w:val="20"/>
                <w:lang w:eastAsia="fr-FR"/>
              </w:rPr>
              <w:t xml:space="preserve"> Préparer le guide d’entretien à partir des objectifs du projet d’animation, et des domaines imposés par le lycée (ci-dessous). A faire dans la partie « Étape 2 Construction du guide d’entretien »</w:t>
            </w:r>
          </w:p>
          <w:p w14:paraId="30B46D50" w14:textId="77777777" w:rsidR="00170F76" w:rsidRPr="00170F76" w:rsidRDefault="00170F76" w:rsidP="00170F76">
            <w:pPr>
              <w:spacing w:after="0"/>
              <w:rPr>
                <w:rFonts w:ascii="Garamond" w:eastAsia="Times New Roman" w:hAnsi="Garamond" w:cstheme="minorHAnsi"/>
                <w:b/>
                <w:sz w:val="20"/>
                <w:szCs w:val="20"/>
                <w:lang w:eastAsia="fr-FR"/>
              </w:rPr>
            </w:pPr>
            <w:r w:rsidRPr="00170F76">
              <w:rPr>
                <w:rFonts w:ascii="Garamond" w:eastAsia="Century Gothic" w:hAnsi="Garamond"/>
                <w:kern w:val="2"/>
                <w:sz w:val="20"/>
                <w:szCs w:val="20"/>
                <w14:ligatures w14:val="standardContextual"/>
              </w:rPr>
              <w:sym w:font="Wingdings 2" w:char="F02A"/>
            </w:r>
            <w:r w:rsidRPr="00170F76">
              <w:rPr>
                <w:rFonts w:ascii="Garamond" w:eastAsia="Century Gothic" w:hAnsi="Garamond"/>
                <w:kern w:val="2"/>
                <w:sz w:val="20"/>
                <w:szCs w:val="20"/>
                <w14:ligatures w14:val="standardContextual"/>
              </w:rPr>
              <w:t xml:space="preserve"> Envoyer par mail le carnet de diagnostic avec ces 2 tâches réalisées : </w:t>
            </w:r>
            <w:hyperlink r:id="rId7" w:history="1">
              <w:r w:rsidRPr="00170F76">
                <w:rPr>
                  <w:rStyle w:val="Lienhypertexte"/>
                  <w:rFonts w:ascii="Garamond" w:eastAsia="Century Gothic" w:hAnsi="Garamond"/>
                  <w:kern w:val="2"/>
                  <w:sz w:val="20"/>
                  <w:szCs w:val="20"/>
                  <w14:ligatures w14:val="standardContextual"/>
                </w:rPr>
                <w:t>aepa.romas@gmail.com</w:t>
              </w:r>
            </w:hyperlink>
            <w:r w:rsidRPr="00170F76">
              <w:rPr>
                <w:rFonts w:ascii="Garamond" w:eastAsia="Century Gothic" w:hAnsi="Garamond"/>
                <w:kern w:val="2"/>
                <w:sz w:val="20"/>
                <w:szCs w:val="20"/>
                <w14:ligatures w14:val="standardContextual"/>
              </w:rPr>
              <w:t xml:space="preserve">, pour </w:t>
            </w:r>
            <w:r w:rsidRPr="00170F76">
              <w:rPr>
                <w:rFonts w:ascii="Garamond" w:eastAsia="Century Gothic" w:hAnsi="Garamond"/>
                <w:b/>
                <w:bCs/>
                <w:color w:val="EE0000"/>
                <w:kern w:val="2"/>
                <w:sz w:val="20"/>
                <w:szCs w:val="20"/>
                <w14:ligatures w14:val="standardContextual"/>
              </w:rPr>
              <w:t xml:space="preserve">le 26 </w:t>
            </w:r>
            <w:proofErr w:type="gramStart"/>
            <w:r w:rsidRPr="00170F76">
              <w:rPr>
                <w:rFonts w:ascii="Garamond" w:eastAsia="Century Gothic" w:hAnsi="Garamond"/>
                <w:b/>
                <w:bCs/>
                <w:color w:val="EE0000"/>
                <w:kern w:val="2"/>
                <w:sz w:val="20"/>
                <w:szCs w:val="20"/>
                <w14:ligatures w14:val="standardContextual"/>
              </w:rPr>
              <w:t>Avril</w:t>
            </w:r>
            <w:proofErr w:type="gramEnd"/>
            <w:r w:rsidRPr="00170F76">
              <w:rPr>
                <w:rFonts w:ascii="Garamond" w:eastAsia="Century Gothic" w:hAnsi="Garamond"/>
                <w:b/>
                <w:bCs/>
                <w:color w:val="EE0000"/>
                <w:kern w:val="2"/>
                <w:sz w:val="20"/>
                <w:szCs w:val="20"/>
                <w14:ligatures w14:val="standardContextual"/>
              </w:rPr>
              <w:t xml:space="preserve"> 2027.</w:t>
            </w:r>
          </w:p>
        </w:tc>
        <w:tc>
          <w:tcPr>
            <w:tcW w:w="4253" w:type="dxa"/>
            <w:vMerge w:val="restart"/>
          </w:tcPr>
          <w:p w14:paraId="14D25681" w14:textId="77777777" w:rsidR="00170F76" w:rsidRPr="00170F76" w:rsidRDefault="00170F76" w:rsidP="00170F76">
            <w:pPr>
              <w:spacing w:after="0" w:line="240" w:lineRule="auto"/>
              <w:rPr>
                <w:rFonts w:ascii="Garamond" w:hAnsi="Garamond"/>
                <w:sz w:val="20"/>
                <w:szCs w:val="20"/>
              </w:rPr>
            </w:pPr>
            <w:r w:rsidRPr="00170F76">
              <w:rPr>
                <w:rFonts w:ascii="Garamond" w:hAnsi="Garamond"/>
                <w:sz w:val="20"/>
                <w:szCs w:val="20"/>
                <w:shd w:val="clear" w:color="auto" w:fill="B1DB7F" w:themeFill="accent5" w:themeFillShade="BF"/>
              </w:rPr>
              <w:t>EXEMPLES de thèmes possibles</w:t>
            </w:r>
            <w:r w:rsidRPr="00170F76">
              <w:rPr>
                <w:rFonts w:ascii="Garamond" w:hAnsi="Garamond"/>
                <w:sz w:val="20"/>
                <w:szCs w:val="20"/>
              </w:rPr>
              <w:t xml:space="preserve"> domaine artistique : </w:t>
            </w:r>
          </w:p>
          <w:p w14:paraId="644D4E6E" w14:textId="77777777" w:rsidR="00170F76" w:rsidRPr="00170F76" w:rsidRDefault="00170F76" w:rsidP="00170F76">
            <w:pPr>
              <w:pStyle w:val="Paragraphedeliste"/>
              <w:numPr>
                <w:ilvl w:val="0"/>
                <w:numId w:val="20"/>
              </w:numPr>
              <w:spacing w:after="0" w:line="240" w:lineRule="auto"/>
              <w:ind w:left="426"/>
              <w:rPr>
                <w:rFonts w:ascii="Garamond" w:hAnsi="Garamond"/>
                <w:sz w:val="20"/>
                <w:szCs w:val="20"/>
              </w:rPr>
            </w:pPr>
            <w:r w:rsidRPr="00170F76">
              <w:rPr>
                <w:rFonts w:ascii="Garamond" w:hAnsi="Garamond"/>
                <w:sz w:val="20"/>
                <w:szCs w:val="20"/>
              </w:rPr>
              <w:t xml:space="preserve">Peindre à la manière de…, </w:t>
            </w:r>
          </w:p>
          <w:p w14:paraId="04C6BB50" w14:textId="77777777" w:rsidR="00170F76" w:rsidRPr="00170F76" w:rsidRDefault="00170F76" w:rsidP="00170F76">
            <w:pPr>
              <w:pStyle w:val="Paragraphedeliste"/>
              <w:numPr>
                <w:ilvl w:val="0"/>
                <w:numId w:val="20"/>
              </w:numPr>
              <w:spacing w:after="0" w:line="240" w:lineRule="auto"/>
              <w:ind w:left="426"/>
              <w:rPr>
                <w:rFonts w:ascii="Garamond" w:hAnsi="Garamond"/>
                <w:sz w:val="20"/>
                <w:szCs w:val="20"/>
              </w:rPr>
            </w:pPr>
            <w:r w:rsidRPr="00170F76">
              <w:rPr>
                <w:rFonts w:ascii="Garamond" w:hAnsi="Garamond"/>
                <w:sz w:val="20"/>
                <w:szCs w:val="20"/>
              </w:rPr>
              <w:t>Sculpter à la manière de...</w:t>
            </w:r>
          </w:p>
          <w:p w14:paraId="570CAE5F" w14:textId="77777777" w:rsidR="00170F76" w:rsidRPr="00170F76" w:rsidRDefault="00170F76" w:rsidP="00170F76">
            <w:pPr>
              <w:pStyle w:val="Paragraphedeliste"/>
              <w:numPr>
                <w:ilvl w:val="0"/>
                <w:numId w:val="20"/>
              </w:numPr>
              <w:spacing w:after="0" w:line="240" w:lineRule="auto"/>
              <w:ind w:left="426"/>
              <w:rPr>
                <w:rFonts w:ascii="Garamond" w:hAnsi="Garamond"/>
                <w:sz w:val="20"/>
                <w:szCs w:val="20"/>
              </w:rPr>
            </w:pPr>
            <w:r w:rsidRPr="00170F76">
              <w:rPr>
                <w:rFonts w:ascii="Garamond" w:hAnsi="Garamond"/>
                <w:sz w:val="20"/>
                <w:szCs w:val="20"/>
              </w:rPr>
              <w:t>Chant/choral</w:t>
            </w:r>
          </w:p>
          <w:p w14:paraId="1C8A6933" w14:textId="77777777" w:rsidR="00170F76" w:rsidRPr="00170F76" w:rsidRDefault="00170F76" w:rsidP="00170F76">
            <w:pPr>
              <w:pStyle w:val="Paragraphedeliste"/>
              <w:numPr>
                <w:ilvl w:val="0"/>
                <w:numId w:val="20"/>
              </w:numPr>
              <w:spacing w:after="0" w:line="240" w:lineRule="auto"/>
              <w:ind w:left="426"/>
              <w:rPr>
                <w:rFonts w:ascii="Garamond" w:hAnsi="Garamond"/>
                <w:sz w:val="20"/>
                <w:szCs w:val="20"/>
              </w:rPr>
            </w:pPr>
            <w:r w:rsidRPr="00170F76">
              <w:rPr>
                <w:rFonts w:ascii="Garamond" w:hAnsi="Garamond"/>
                <w:sz w:val="20"/>
                <w:szCs w:val="20"/>
              </w:rPr>
              <w:t>Conte et lecture - mise en scène</w:t>
            </w:r>
          </w:p>
          <w:p w14:paraId="04F29895" w14:textId="77777777" w:rsidR="00170F76" w:rsidRPr="00170F76" w:rsidRDefault="00170F76" w:rsidP="00170F76">
            <w:pPr>
              <w:pStyle w:val="Paragraphedeliste"/>
              <w:numPr>
                <w:ilvl w:val="0"/>
                <w:numId w:val="20"/>
              </w:numPr>
              <w:spacing w:after="0" w:line="240" w:lineRule="auto"/>
              <w:ind w:left="426"/>
              <w:rPr>
                <w:rFonts w:ascii="Garamond" w:hAnsi="Garamond"/>
                <w:sz w:val="20"/>
                <w:szCs w:val="20"/>
              </w:rPr>
            </w:pPr>
            <w:r w:rsidRPr="00170F76">
              <w:rPr>
                <w:rFonts w:ascii="Garamond" w:hAnsi="Garamond"/>
                <w:sz w:val="20"/>
                <w:szCs w:val="20"/>
              </w:rPr>
              <w:t>Créer une pièce de théâtre</w:t>
            </w:r>
          </w:p>
          <w:p w14:paraId="69D43171" w14:textId="77777777" w:rsidR="00170F76" w:rsidRPr="00170F76" w:rsidRDefault="00170F76" w:rsidP="00170F76">
            <w:pPr>
              <w:pStyle w:val="Paragraphedeliste"/>
              <w:numPr>
                <w:ilvl w:val="0"/>
                <w:numId w:val="20"/>
              </w:numPr>
              <w:spacing w:after="0" w:line="240" w:lineRule="auto"/>
              <w:ind w:left="426"/>
              <w:rPr>
                <w:rFonts w:ascii="Garamond" w:hAnsi="Garamond"/>
                <w:sz w:val="20"/>
                <w:szCs w:val="20"/>
              </w:rPr>
            </w:pPr>
            <w:r w:rsidRPr="00170F76">
              <w:rPr>
                <w:rFonts w:ascii="Garamond" w:hAnsi="Garamond"/>
                <w:sz w:val="20"/>
                <w:szCs w:val="20"/>
              </w:rPr>
              <w:t>…</w:t>
            </w:r>
          </w:p>
          <w:p w14:paraId="0C79A76D" w14:textId="77777777" w:rsidR="00170F76" w:rsidRPr="00170F76" w:rsidRDefault="00170F76" w:rsidP="00170F76">
            <w:pPr>
              <w:spacing w:after="0" w:line="240" w:lineRule="auto"/>
              <w:rPr>
                <w:rFonts w:ascii="Garamond" w:hAnsi="Garamond"/>
                <w:sz w:val="20"/>
                <w:szCs w:val="20"/>
              </w:rPr>
            </w:pPr>
          </w:p>
          <w:p w14:paraId="3218BF3D" w14:textId="77777777" w:rsidR="00170F76" w:rsidRPr="00170F76" w:rsidRDefault="00170F76" w:rsidP="00170F76">
            <w:pPr>
              <w:spacing w:after="0" w:line="240" w:lineRule="auto"/>
              <w:rPr>
                <w:rFonts w:ascii="Garamond" w:hAnsi="Garamond"/>
                <w:sz w:val="20"/>
                <w:szCs w:val="20"/>
              </w:rPr>
            </w:pPr>
            <w:r w:rsidRPr="00170F76">
              <w:rPr>
                <w:rFonts w:ascii="Garamond" w:hAnsi="Garamond"/>
                <w:sz w:val="20"/>
                <w:szCs w:val="20"/>
              </w:rPr>
              <w:t xml:space="preserve">Thèmes possibles domaine culturel : </w:t>
            </w:r>
          </w:p>
          <w:p w14:paraId="7A6D5B4D" w14:textId="77777777" w:rsidR="00170F76" w:rsidRPr="00170F76" w:rsidRDefault="00170F76" w:rsidP="00170F76">
            <w:pPr>
              <w:pStyle w:val="Paragraphedeliste"/>
              <w:numPr>
                <w:ilvl w:val="0"/>
                <w:numId w:val="24"/>
              </w:numPr>
              <w:spacing w:after="0" w:line="240" w:lineRule="auto"/>
              <w:ind w:left="459"/>
              <w:rPr>
                <w:rFonts w:ascii="Garamond" w:hAnsi="Garamond"/>
                <w:sz w:val="20"/>
                <w:szCs w:val="20"/>
              </w:rPr>
            </w:pPr>
            <w:r w:rsidRPr="00170F76">
              <w:rPr>
                <w:rFonts w:ascii="Garamond" w:hAnsi="Garamond"/>
                <w:sz w:val="20"/>
                <w:szCs w:val="20"/>
              </w:rPr>
              <w:t xml:space="preserve">Patrimoine, </w:t>
            </w:r>
          </w:p>
          <w:p w14:paraId="50549880" w14:textId="77777777" w:rsidR="00170F76" w:rsidRPr="00170F76" w:rsidRDefault="00170F76" w:rsidP="00170F76">
            <w:pPr>
              <w:pStyle w:val="Paragraphedeliste"/>
              <w:numPr>
                <w:ilvl w:val="0"/>
                <w:numId w:val="24"/>
              </w:numPr>
              <w:spacing w:after="0" w:line="240" w:lineRule="auto"/>
              <w:ind w:left="459"/>
              <w:rPr>
                <w:rFonts w:ascii="Garamond" w:hAnsi="Garamond"/>
                <w:sz w:val="20"/>
                <w:szCs w:val="20"/>
              </w:rPr>
            </w:pPr>
            <w:r w:rsidRPr="00170F76">
              <w:rPr>
                <w:rFonts w:ascii="Garamond" w:hAnsi="Garamond"/>
                <w:sz w:val="20"/>
                <w:szCs w:val="20"/>
              </w:rPr>
              <w:t xml:space="preserve">Cinéma, </w:t>
            </w:r>
          </w:p>
          <w:p w14:paraId="586B4655" w14:textId="77777777" w:rsidR="00170F76" w:rsidRPr="00170F76" w:rsidRDefault="00170F76" w:rsidP="00170F76">
            <w:pPr>
              <w:pStyle w:val="Paragraphedeliste"/>
              <w:numPr>
                <w:ilvl w:val="0"/>
                <w:numId w:val="24"/>
              </w:numPr>
              <w:spacing w:after="0" w:line="240" w:lineRule="auto"/>
              <w:ind w:left="459"/>
              <w:rPr>
                <w:rFonts w:ascii="Garamond" w:hAnsi="Garamond"/>
                <w:sz w:val="20"/>
                <w:szCs w:val="20"/>
              </w:rPr>
            </w:pPr>
            <w:r w:rsidRPr="00170F76">
              <w:rPr>
                <w:rFonts w:ascii="Garamond" w:hAnsi="Garamond"/>
                <w:sz w:val="20"/>
                <w:szCs w:val="20"/>
              </w:rPr>
              <w:t xml:space="preserve">Musée, </w:t>
            </w:r>
          </w:p>
          <w:p w14:paraId="267610EF" w14:textId="77777777" w:rsidR="00170F76" w:rsidRPr="00170F76" w:rsidRDefault="00170F76" w:rsidP="00170F76">
            <w:pPr>
              <w:pStyle w:val="Paragraphedeliste"/>
              <w:spacing w:after="0" w:line="240" w:lineRule="auto"/>
              <w:ind w:left="459"/>
              <w:rPr>
                <w:rFonts w:ascii="Garamond" w:hAnsi="Garamond"/>
                <w:sz w:val="20"/>
                <w:szCs w:val="20"/>
              </w:rPr>
            </w:pPr>
            <w:r w:rsidRPr="00170F76">
              <w:rPr>
                <w:rFonts w:ascii="Garamond" w:hAnsi="Garamond"/>
                <w:sz w:val="20"/>
                <w:szCs w:val="20"/>
              </w:rPr>
              <w:t>Exposition…</w:t>
            </w:r>
          </w:p>
          <w:p w14:paraId="1A746370" w14:textId="77777777" w:rsidR="00170F76" w:rsidRPr="00170F76" w:rsidRDefault="00170F76" w:rsidP="00170F76">
            <w:pPr>
              <w:spacing w:after="0" w:line="240" w:lineRule="auto"/>
              <w:rPr>
                <w:rFonts w:ascii="Garamond" w:hAnsi="Garamond"/>
                <w:sz w:val="20"/>
                <w:szCs w:val="20"/>
              </w:rPr>
            </w:pPr>
          </w:p>
          <w:p w14:paraId="7E178584" w14:textId="77777777" w:rsidR="00170F76" w:rsidRPr="00170F76" w:rsidRDefault="00170F76" w:rsidP="00170F76">
            <w:pPr>
              <w:spacing w:after="0" w:line="240" w:lineRule="auto"/>
              <w:rPr>
                <w:rFonts w:ascii="Garamond" w:hAnsi="Garamond"/>
                <w:sz w:val="20"/>
                <w:szCs w:val="20"/>
              </w:rPr>
            </w:pPr>
            <w:r w:rsidRPr="00170F76">
              <w:rPr>
                <w:rFonts w:ascii="Garamond" w:hAnsi="Garamond"/>
                <w:sz w:val="20"/>
                <w:szCs w:val="20"/>
              </w:rPr>
              <w:t xml:space="preserve">Thèmes possibles domaine souvenir d’antan : </w:t>
            </w:r>
          </w:p>
          <w:p w14:paraId="676A243E" w14:textId="77777777" w:rsidR="00170F76" w:rsidRPr="00170F76" w:rsidRDefault="00170F76" w:rsidP="00170F76">
            <w:pPr>
              <w:pStyle w:val="Paragraphedeliste"/>
              <w:numPr>
                <w:ilvl w:val="0"/>
                <w:numId w:val="21"/>
              </w:numPr>
              <w:spacing w:after="0" w:line="240" w:lineRule="auto"/>
              <w:ind w:left="426"/>
              <w:rPr>
                <w:rFonts w:ascii="Garamond" w:hAnsi="Garamond"/>
                <w:sz w:val="20"/>
                <w:szCs w:val="20"/>
              </w:rPr>
            </w:pPr>
            <w:r w:rsidRPr="00170F76">
              <w:rPr>
                <w:rFonts w:ascii="Garamond" w:hAnsi="Garamond"/>
                <w:sz w:val="20"/>
                <w:szCs w:val="20"/>
              </w:rPr>
              <w:t>Les jeux d’autrefois</w:t>
            </w:r>
          </w:p>
          <w:p w14:paraId="6DFD5223" w14:textId="77777777" w:rsidR="00170F76" w:rsidRPr="00170F76" w:rsidRDefault="00170F76" w:rsidP="00170F76">
            <w:pPr>
              <w:pStyle w:val="Paragraphedeliste"/>
              <w:numPr>
                <w:ilvl w:val="0"/>
                <w:numId w:val="21"/>
              </w:numPr>
              <w:spacing w:after="0" w:line="240" w:lineRule="auto"/>
              <w:ind w:left="426"/>
              <w:rPr>
                <w:rFonts w:ascii="Garamond" w:hAnsi="Garamond"/>
                <w:sz w:val="20"/>
                <w:szCs w:val="20"/>
              </w:rPr>
            </w:pPr>
            <w:r w:rsidRPr="00170F76">
              <w:rPr>
                <w:rFonts w:ascii="Garamond" w:hAnsi="Garamond"/>
                <w:sz w:val="20"/>
                <w:szCs w:val="20"/>
              </w:rPr>
              <w:t>L’école d’avant</w:t>
            </w:r>
          </w:p>
          <w:p w14:paraId="2A44ECF8" w14:textId="77777777" w:rsidR="00170F76" w:rsidRPr="00170F76" w:rsidRDefault="00170F76" w:rsidP="00170F76">
            <w:pPr>
              <w:pStyle w:val="Paragraphedeliste"/>
              <w:numPr>
                <w:ilvl w:val="0"/>
                <w:numId w:val="21"/>
              </w:numPr>
              <w:spacing w:after="0" w:line="240" w:lineRule="auto"/>
              <w:ind w:left="426"/>
              <w:rPr>
                <w:rFonts w:ascii="Garamond" w:hAnsi="Garamond"/>
                <w:sz w:val="20"/>
                <w:szCs w:val="20"/>
              </w:rPr>
            </w:pPr>
            <w:r w:rsidRPr="00170F76">
              <w:rPr>
                <w:rFonts w:ascii="Garamond" w:hAnsi="Garamond"/>
                <w:sz w:val="20"/>
                <w:szCs w:val="20"/>
              </w:rPr>
              <w:t>La mode d’hier et aujourd’hui</w:t>
            </w:r>
          </w:p>
          <w:p w14:paraId="3143C16F" w14:textId="77777777" w:rsidR="00170F76" w:rsidRPr="00170F76" w:rsidRDefault="00170F76" w:rsidP="00170F76">
            <w:pPr>
              <w:pStyle w:val="Paragraphedeliste"/>
              <w:numPr>
                <w:ilvl w:val="0"/>
                <w:numId w:val="21"/>
              </w:numPr>
              <w:spacing w:after="0" w:line="240" w:lineRule="auto"/>
              <w:ind w:left="426"/>
              <w:rPr>
                <w:rFonts w:ascii="Garamond" w:hAnsi="Garamond"/>
                <w:sz w:val="20"/>
                <w:szCs w:val="20"/>
              </w:rPr>
            </w:pPr>
            <w:r w:rsidRPr="00170F76">
              <w:rPr>
                <w:rFonts w:ascii="Garamond" w:hAnsi="Garamond"/>
                <w:sz w:val="20"/>
                <w:szCs w:val="20"/>
              </w:rPr>
              <w:t>Les fêtes et traditions d'avant</w:t>
            </w:r>
          </w:p>
          <w:p w14:paraId="0F6082EA" w14:textId="77777777" w:rsidR="00170F76" w:rsidRPr="00170F76" w:rsidRDefault="00170F76" w:rsidP="00170F76">
            <w:pPr>
              <w:pStyle w:val="Paragraphedeliste"/>
              <w:numPr>
                <w:ilvl w:val="0"/>
                <w:numId w:val="21"/>
              </w:numPr>
              <w:spacing w:after="0" w:line="240" w:lineRule="auto"/>
              <w:ind w:left="426"/>
              <w:rPr>
                <w:rFonts w:ascii="Garamond" w:hAnsi="Garamond"/>
                <w:sz w:val="20"/>
                <w:szCs w:val="20"/>
              </w:rPr>
            </w:pPr>
            <w:r w:rsidRPr="00170F76">
              <w:rPr>
                <w:rFonts w:ascii="Garamond" w:hAnsi="Garamond"/>
                <w:sz w:val="20"/>
                <w:szCs w:val="20"/>
              </w:rPr>
              <w:t>…</w:t>
            </w:r>
          </w:p>
          <w:p w14:paraId="048AF858" w14:textId="77777777" w:rsidR="00170F76" w:rsidRPr="00170F76" w:rsidRDefault="00170F76" w:rsidP="00170F76">
            <w:pPr>
              <w:spacing w:after="0" w:line="240" w:lineRule="auto"/>
              <w:rPr>
                <w:rFonts w:ascii="Garamond" w:hAnsi="Garamond"/>
                <w:sz w:val="20"/>
                <w:szCs w:val="20"/>
              </w:rPr>
            </w:pPr>
          </w:p>
          <w:p w14:paraId="6265F752" w14:textId="77777777" w:rsidR="00170F76" w:rsidRPr="00170F76" w:rsidRDefault="00170F76" w:rsidP="00170F76">
            <w:pPr>
              <w:spacing w:after="0"/>
              <w:jc w:val="center"/>
              <w:rPr>
                <w:rFonts w:ascii="Garamond" w:eastAsia="Times New Roman" w:hAnsi="Garamond" w:cstheme="minorHAnsi"/>
                <w:sz w:val="20"/>
                <w:szCs w:val="20"/>
                <w:lang w:eastAsia="fr-FR"/>
              </w:rPr>
            </w:pPr>
            <w:r w:rsidRPr="002E7526">
              <w:rPr>
                <w:rFonts w:ascii="Garamond" w:hAnsi="Garamond" w:cstheme="minorHAnsi"/>
                <w:shd w:val="clear" w:color="auto" w:fill="B1DB7F" w:themeFill="accent5" w:themeFillShade="BF"/>
              </w:rPr>
              <w:t>Vous devez trouver un thème dans 2 domaines</w:t>
            </w:r>
          </w:p>
        </w:tc>
      </w:tr>
      <w:tr w:rsidR="00170F76" w:rsidRPr="00170F76" w14:paraId="5D124239" w14:textId="77777777" w:rsidTr="00170F76">
        <w:trPr>
          <w:trHeight w:val="988"/>
        </w:trPr>
        <w:tc>
          <w:tcPr>
            <w:tcW w:w="11902" w:type="dxa"/>
            <w:gridSpan w:val="2"/>
          </w:tcPr>
          <w:p w14:paraId="05776366" w14:textId="77777777" w:rsidR="00170F76" w:rsidRPr="002E7526" w:rsidRDefault="00170F76" w:rsidP="00170F76">
            <w:pPr>
              <w:spacing w:after="0" w:line="240" w:lineRule="auto"/>
              <w:jc w:val="center"/>
              <w:rPr>
                <w:rFonts w:ascii="Garamond" w:eastAsia="Times New Roman" w:hAnsi="Garamond" w:cstheme="minorHAnsi"/>
                <w:b/>
                <w:sz w:val="20"/>
                <w:szCs w:val="20"/>
                <w:lang w:eastAsia="fr-FR"/>
              </w:rPr>
            </w:pPr>
            <w:r w:rsidRPr="002E7526">
              <w:rPr>
                <w:rFonts w:ascii="Garamond" w:eastAsia="Times New Roman" w:hAnsi="Garamond" w:cstheme="minorHAnsi"/>
                <w:b/>
                <w:sz w:val="20"/>
                <w:szCs w:val="20"/>
                <w:lang w:eastAsia="fr-FR"/>
              </w:rPr>
              <w:t>1</w:t>
            </w:r>
            <w:r w:rsidRPr="002E7526">
              <w:rPr>
                <w:rFonts w:ascii="Garamond" w:eastAsia="Times New Roman" w:hAnsi="Garamond" w:cstheme="minorHAnsi"/>
                <w:b/>
                <w:sz w:val="20"/>
                <w:szCs w:val="20"/>
                <w:vertAlign w:val="superscript"/>
                <w:lang w:eastAsia="fr-FR"/>
              </w:rPr>
              <w:t>ère</w:t>
            </w:r>
            <w:r w:rsidRPr="002E7526">
              <w:rPr>
                <w:rFonts w:ascii="Garamond" w:eastAsia="Times New Roman" w:hAnsi="Garamond" w:cstheme="minorHAnsi"/>
                <w:b/>
                <w:sz w:val="20"/>
                <w:szCs w:val="20"/>
                <w:lang w:eastAsia="fr-FR"/>
              </w:rPr>
              <w:t xml:space="preserve"> semaine </w:t>
            </w:r>
          </w:p>
          <w:p w14:paraId="502CF9D3" w14:textId="77777777" w:rsidR="00170F76" w:rsidRPr="002E7526" w:rsidRDefault="00170F76" w:rsidP="00170F76">
            <w:pPr>
              <w:spacing w:after="0"/>
              <w:rPr>
                <w:rFonts w:ascii="Garamond" w:hAnsi="Garamond" w:cstheme="minorHAnsi"/>
                <w:sz w:val="20"/>
                <w:szCs w:val="20"/>
              </w:rPr>
            </w:pPr>
            <w:r w:rsidRPr="002E7526">
              <w:rPr>
                <w:rFonts w:ascii="Garamond" w:hAnsi="Garamond" w:cstheme="minorHAnsi"/>
                <w:b/>
                <w:bCs/>
                <w:sz w:val="20"/>
                <w:szCs w:val="20"/>
                <w:shd w:val="clear" w:color="auto" w:fill="B1DB7F" w:themeFill="accent5" w:themeFillShade="BF"/>
              </w:rPr>
              <w:t>Réalisation du diagnostic</w:t>
            </w:r>
            <w:r w:rsidRPr="002E7526">
              <w:rPr>
                <w:rFonts w:ascii="Garamond" w:hAnsi="Garamond" w:cstheme="minorHAnsi"/>
                <w:b/>
                <w:bCs/>
                <w:sz w:val="20"/>
                <w:szCs w:val="20"/>
              </w:rPr>
              <w:t xml:space="preserve"> : </w:t>
            </w:r>
            <w:r w:rsidRPr="002E7526">
              <w:rPr>
                <w:rFonts w:ascii="Garamond" w:hAnsi="Garamond" w:cstheme="minorHAnsi"/>
                <w:sz w:val="20"/>
                <w:szCs w:val="20"/>
              </w:rPr>
              <w:t xml:space="preserve">Les élèves doivent construire </w:t>
            </w:r>
            <w:r w:rsidRPr="002E7526">
              <w:rPr>
                <w:rFonts w:ascii="Garamond" w:hAnsi="Garamond" w:cstheme="minorHAnsi"/>
                <w:b/>
                <w:bCs/>
                <w:sz w:val="20"/>
                <w:szCs w:val="20"/>
              </w:rPr>
              <w:t>2 projets d’animation</w:t>
            </w:r>
            <w:r w:rsidRPr="002E7526">
              <w:rPr>
                <w:rFonts w:ascii="Garamond" w:hAnsi="Garamond" w:cstheme="minorHAnsi"/>
                <w:sz w:val="20"/>
                <w:szCs w:val="20"/>
              </w:rPr>
              <w:t xml:space="preserve">, chacun composé de </w:t>
            </w:r>
            <w:r w:rsidRPr="002E7526">
              <w:rPr>
                <w:rFonts w:ascii="Garamond" w:hAnsi="Garamond" w:cstheme="minorHAnsi"/>
                <w:b/>
                <w:bCs/>
                <w:sz w:val="20"/>
                <w:szCs w:val="20"/>
              </w:rPr>
              <w:t>2 activités organisées dans une progression</w:t>
            </w:r>
            <w:r w:rsidRPr="002E7526">
              <w:rPr>
                <w:rFonts w:ascii="Garamond" w:hAnsi="Garamond" w:cstheme="minorHAnsi"/>
                <w:sz w:val="20"/>
                <w:szCs w:val="20"/>
              </w:rPr>
              <w:t>.</w:t>
            </w:r>
          </w:p>
          <w:p w14:paraId="6878EF36" w14:textId="77777777" w:rsidR="00170F76" w:rsidRPr="002E7526" w:rsidRDefault="00170F76" w:rsidP="00170F76">
            <w:pPr>
              <w:spacing w:after="0"/>
              <w:rPr>
                <w:rFonts w:ascii="Garamond" w:hAnsi="Garamond" w:cstheme="minorHAnsi"/>
                <w:sz w:val="20"/>
                <w:szCs w:val="20"/>
              </w:rPr>
            </w:pPr>
            <w:r w:rsidRPr="002E7526">
              <w:rPr>
                <w:rFonts w:ascii="Garamond" w:hAnsi="Garamond" w:cstheme="minorHAnsi"/>
                <w:sz w:val="20"/>
                <w:szCs w:val="20"/>
              </w:rPr>
              <w:t xml:space="preserve">Les deux domaines de projet sont choisis par le tuteur lors de l’entretien, en fonction des besoins de la structure (domaine peu ou pas réalisé) :  </w:t>
            </w:r>
            <w:r w:rsidRPr="002E7526">
              <w:rPr>
                <w:rFonts w:ascii="Garamond" w:hAnsi="Garamond" w:cstheme="minorHAnsi"/>
                <w:b/>
                <w:bCs/>
                <w:sz w:val="20"/>
                <w:szCs w:val="20"/>
              </w:rPr>
              <w:t>culture, artistique, souvenir d’antan.</w:t>
            </w:r>
          </w:p>
          <w:p w14:paraId="027DE97A" w14:textId="36118E09" w:rsidR="00170F76" w:rsidRPr="002E7526" w:rsidRDefault="00170F76" w:rsidP="00170F76">
            <w:pPr>
              <w:spacing w:after="0"/>
              <w:rPr>
                <w:rFonts w:ascii="Garamond" w:hAnsi="Garamond" w:cstheme="minorHAnsi"/>
                <w:sz w:val="20"/>
                <w:szCs w:val="20"/>
              </w:rPr>
            </w:pPr>
            <w:r w:rsidRPr="002E7526">
              <w:rPr>
                <w:rFonts w:ascii="Garamond" w:hAnsi="Garamond" w:cstheme="minorHAnsi"/>
                <w:b/>
                <w:bCs/>
                <w:sz w:val="20"/>
                <w:szCs w:val="20"/>
                <w:shd w:val="clear" w:color="auto" w:fill="B1DB7F" w:themeFill="accent5" w:themeFillShade="BF"/>
              </w:rPr>
              <w:t>Tâche 1</w:t>
            </w:r>
            <w:r w:rsidRPr="002E7526">
              <w:rPr>
                <w:rFonts w:ascii="Garamond" w:hAnsi="Garamond" w:cstheme="minorHAnsi"/>
                <w:b/>
                <w:bCs/>
                <w:sz w:val="20"/>
                <w:szCs w:val="20"/>
              </w:rPr>
              <w:t xml:space="preserve"> </w:t>
            </w:r>
            <w:r w:rsidRPr="002E7526">
              <w:rPr>
                <w:rFonts w:ascii="Garamond" w:hAnsi="Garamond" w:cstheme="minorHAnsi"/>
                <w:b/>
                <w:bCs/>
                <w:sz w:val="20"/>
                <w:szCs w:val="20"/>
                <w:shd w:val="clear" w:color="auto" w:fill="B1DB7F" w:themeFill="accent5" w:themeFillShade="BF"/>
              </w:rPr>
              <w:t>: Identifier les besoins de la structure :</w:t>
            </w:r>
            <w:r w:rsidRPr="002E7526">
              <w:rPr>
                <w:rFonts w:ascii="Garamond" w:hAnsi="Garamond" w:cstheme="minorHAnsi"/>
                <w:b/>
                <w:bCs/>
                <w:sz w:val="20"/>
                <w:szCs w:val="20"/>
              </w:rPr>
              <w:t xml:space="preserve"> </w:t>
            </w:r>
            <w:r w:rsidRPr="002E7526">
              <w:rPr>
                <w:rFonts w:ascii="Garamond" w:hAnsi="Garamond" w:cstheme="minorHAnsi"/>
                <w:b/>
                <w:bCs/>
                <w:sz w:val="20"/>
                <w:szCs w:val="20"/>
                <w:shd w:val="clear" w:color="auto" w:fill="B1DB7F" w:themeFill="accent5" w:themeFillShade="BF"/>
              </w:rPr>
              <w:t>Entretien avec le tuteur (</w:t>
            </w:r>
            <w:r w:rsidRPr="002E7526">
              <w:rPr>
                <w:rFonts w:ascii="Garamond" w:hAnsi="Garamond" w:cstheme="minorHAnsi"/>
                <w:sz w:val="20"/>
                <w:szCs w:val="20"/>
                <w:shd w:val="clear" w:color="auto" w:fill="B1DB7F" w:themeFill="accent5" w:themeFillShade="BF"/>
              </w:rPr>
              <w:t>Enregistrer l'entretien avec l'application NOOTA)</w:t>
            </w:r>
            <w:r w:rsidRPr="002E7526">
              <w:rPr>
                <w:rFonts w:ascii="Garamond" w:hAnsi="Garamond" w:cstheme="minorHAnsi"/>
                <w:sz w:val="20"/>
                <w:szCs w:val="20"/>
              </w:rPr>
              <w:br/>
            </w:r>
            <w:r w:rsidRPr="002E7526">
              <w:rPr>
                <w:rFonts w:ascii="Garamond" w:hAnsi="Garamond" w:cstheme="minorHAnsi"/>
                <w:sz w:val="20"/>
                <w:szCs w:val="20"/>
              </w:rPr>
              <w:sym w:font="Wingdings" w:char="F0A8"/>
            </w:r>
            <w:r w:rsidRPr="002E7526">
              <w:rPr>
                <w:rFonts w:ascii="Garamond" w:hAnsi="Garamond" w:cstheme="minorHAnsi"/>
                <w:sz w:val="20"/>
                <w:szCs w:val="20"/>
              </w:rPr>
              <w:t xml:space="preserve"> </w:t>
            </w:r>
            <w:r w:rsidR="00305A8D" w:rsidRPr="002E7526">
              <w:rPr>
                <w:rFonts w:ascii="Garamond" w:hAnsi="Garamond" w:cstheme="minorHAnsi"/>
                <w:sz w:val="20"/>
                <w:szCs w:val="20"/>
              </w:rPr>
              <w:t>Mener</w:t>
            </w:r>
            <w:r w:rsidRPr="002E7526">
              <w:rPr>
                <w:rFonts w:ascii="Garamond" w:hAnsi="Garamond" w:cstheme="minorHAnsi"/>
                <w:sz w:val="20"/>
                <w:szCs w:val="20"/>
              </w:rPr>
              <w:t xml:space="preserve"> l'entretien à l'aide du guide d'entretien réalisé avant le stage et finalisé en classe.</w:t>
            </w:r>
          </w:p>
          <w:p w14:paraId="33728E4A" w14:textId="77777777" w:rsidR="00170F76" w:rsidRPr="002E7526" w:rsidRDefault="00170F76" w:rsidP="00170F76">
            <w:pPr>
              <w:spacing w:after="0"/>
              <w:rPr>
                <w:rFonts w:ascii="Garamond" w:hAnsi="Garamond" w:cstheme="minorHAnsi"/>
                <w:sz w:val="20"/>
                <w:szCs w:val="20"/>
              </w:rPr>
            </w:pPr>
            <w:r w:rsidRPr="002E7526">
              <w:rPr>
                <w:rFonts w:ascii="Garamond" w:hAnsi="Garamond" w:cstheme="minorHAnsi"/>
                <w:sz w:val="20"/>
                <w:szCs w:val="20"/>
              </w:rPr>
              <w:sym w:font="Wingdings" w:char="F0A8"/>
            </w:r>
            <w:r w:rsidRPr="002E7526">
              <w:rPr>
                <w:rFonts w:ascii="Garamond" w:hAnsi="Garamond" w:cstheme="minorHAnsi"/>
                <w:sz w:val="20"/>
                <w:szCs w:val="20"/>
              </w:rPr>
              <w:t xml:space="preserve"> Utiliser des questions de relance pour préciser les besoins de la structure.</w:t>
            </w:r>
          </w:p>
          <w:p w14:paraId="4CC983BA" w14:textId="77777777" w:rsidR="00170F76" w:rsidRPr="002E7526" w:rsidRDefault="00170F76" w:rsidP="00170F76">
            <w:pPr>
              <w:spacing w:after="0"/>
              <w:rPr>
                <w:rFonts w:ascii="Garamond" w:hAnsi="Garamond" w:cstheme="minorHAnsi"/>
                <w:sz w:val="20"/>
                <w:szCs w:val="20"/>
              </w:rPr>
            </w:pPr>
            <w:r w:rsidRPr="002E7526">
              <w:rPr>
                <w:rFonts w:ascii="Garamond" w:hAnsi="Garamond" w:cstheme="minorHAnsi"/>
                <w:sz w:val="20"/>
                <w:szCs w:val="20"/>
              </w:rPr>
              <w:sym w:font="Wingdings" w:char="F0A8"/>
            </w:r>
            <w:r w:rsidRPr="002E7526">
              <w:rPr>
                <w:rFonts w:ascii="Garamond" w:hAnsi="Garamond" w:cstheme="minorHAnsi"/>
                <w:sz w:val="20"/>
                <w:szCs w:val="20"/>
              </w:rPr>
              <w:t xml:space="preserve"> Copier/coller la retranscription de l'entretien dans la partie « Étape 3 Réalisation de l’interview du tuteur ». Extraire les données utiles pour un projet</w:t>
            </w:r>
          </w:p>
          <w:p w14:paraId="69CF550D" w14:textId="77777777" w:rsidR="00170F76" w:rsidRPr="002E7526" w:rsidRDefault="00170F76" w:rsidP="00170F76">
            <w:pPr>
              <w:spacing w:after="0"/>
              <w:rPr>
                <w:rFonts w:ascii="Garamond" w:hAnsi="Garamond" w:cstheme="minorHAnsi"/>
                <w:sz w:val="20"/>
                <w:szCs w:val="20"/>
              </w:rPr>
            </w:pPr>
            <w:r w:rsidRPr="002E7526">
              <w:rPr>
                <w:rFonts w:ascii="Garamond" w:hAnsi="Garamond" w:cstheme="minorHAnsi"/>
                <w:b/>
                <w:bCs/>
                <w:sz w:val="20"/>
                <w:szCs w:val="20"/>
                <w:shd w:val="clear" w:color="auto" w:fill="B1DB7F" w:themeFill="accent5" w:themeFillShade="BF"/>
              </w:rPr>
              <w:t xml:space="preserve">Tâche 2 : Recueil des souvenirs et attentes des personnes âgées </w:t>
            </w:r>
            <w:r w:rsidRPr="002E7526">
              <w:rPr>
                <w:rFonts w:ascii="Garamond" w:hAnsi="Garamond" w:cstheme="minorHAnsi"/>
                <w:sz w:val="20"/>
                <w:szCs w:val="20"/>
                <w:shd w:val="clear" w:color="auto" w:fill="B1DB7F" w:themeFill="accent5" w:themeFillShade="BF"/>
              </w:rPr>
              <w:t>(Enregistrer l'entretien avec l'application NOOTA)</w:t>
            </w:r>
            <w:r w:rsidRPr="002E7526">
              <w:rPr>
                <w:rFonts w:ascii="Garamond" w:hAnsi="Garamond" w:cstheme="minorHAnsi"/>
                <w:sz w:val="20"/>
                <w:szCs w:val="20"/>
                <w:shd w:val="clear" w:color="auto" w:fill="FFCCCC" w:themeFill="accent2" w:themeFillTint="33"/>
              </w:rPr>
              <w:br/>
            </w:r>
            <w:r w:rsidRPr="002E7526">
              <w:rPr>
                <w:rFonts w:ascii="Garamond" w:hAnsi="Garamond" w:cstheme="minorHAnsi"/>
                <w:sz w:val="20"/>
                <w:szCs w:val="20"/>
              </w:rPr>
              <w:sym w:font="Wingdings" w:char="F0A8"/>
            </w:r>
            <w:r w:rsidRPr="002E7526">
              <w:rPr>
                <w:rFonts w:ascii="Garamond" w:hAnsi="Garamond" w:cstheme="minorHAnsi"/>
                <w:sz w:val="20"/>
                <w:szCs w:val="20"/>
              </w:rPr>
              <w:t xml:space="preserve"> Réaliser 3 interviews auprès de résidents (Souvenirs, habitudes de vie) ainsi que sur les domaines identifiés avec le tuteur. Voir « Étape 4 Recueillir les paroles des résidents »</w:t>
            </w:r>
          </w:p>
          <w:p w14:paraId="51FED5CC" w14:textId="77777777" w:rsidR="00170F76" w:rsidRPr="002E7526" w:rsidRDefault="00170F76" w:rsidP="00170F76">
            <w:pPr>
              <w:spacing w:after="0"/>
              <w:rPr>
                <w:rFonts w:ascii="Garamond" w:hAnsi="Garamond" w:cstheme="minorHAnsi"/>
                <w:sz w:val="20"/>
                <w:szCs w:val="20"/>
              </w:rPr>
            </w:pPr>
            <w:r w:rsidRPr="002E7526">
              <w:rPr>
                <w:rFonts w:ascii="Garamond" w:hAnsi="Garamond" w:cstheme="minorHAnsi"/>
                <w:sz w:val="20"/>
                <w:szCs w:val="20"/>
              </w:rPr>
              <w:sym w:font="Wingdings" w:char="F0A8"/>
            </w:r>
            <w:r w:rsidRPr="002E7526">
              <w:rPr>
                <w:rFonts w:ascii="Garamond" w:hAnsi="Garamond" w:cstheme="minorHAnsi"/>
                <w:sz w:val="20"/>
                <w:szCs w:val="20"/>
              </w:rPr>
              <w:t xml:space="preserve"> Mener chaque entretien individuellement, ne pas oublier les questions de relance, chaque entretien sera ainsi différent.</w:t>
            </w:r>
            <w:r w:rsidRPr="002E7526">
              <w:rPr>
                <w:rFonts w:ascii="Garamond" w:hAnsi="Garamond" w:cstheme="minorHAnsi"/>
                <w:sz w:val="20"/>
                <w:szCs w:val="20"/>
              </w:rPr>
              <w:br/>
            </w:r>
            <w:r w:rsidRPr="002E7526">
              <w:rPr>
                <w:rFonts w:ascii="Garamond" w:hAnsi="Garamond" w:cstheme="minorHAnsi"/>
                <w:sz w:val="20"/>
                <w:szCs w:val="20"/>
              </w:rPr>
              <w:sym w:font="Wingdings" w:char="F0A8"/>
            </w:r>
            <w:r w:rsidRPr="002E7526">
              <w:rPr>
                <w:rFonts w:ascii="Garamond" w:hAnsi="Garamond" w:cstheme="minorHAnsi"/>
                <w:sz w:val="20"/>
                <w:szCs w:val="20"/>
              </w:rPr>
              <w:t xml:space="preserve"> Copier/coller la retranscription de l'entretien dans l’étape 5 du carnet du diagnostic. Analyser les résultats pour extraire les idées de projet de chaque domaine.</w:t>
            </w:r>
          </w:p>
        </w:tc>
        <w:tc>
          <w:tcPr>
            <w:tcW w:w="4253" w:type="dxa"/>
            <w:vMerge/>
          </w:tcPr>
          <w:p w14:paraId="385CD98A" w14:textId="77777777" w:rsidR="00170F76" w:rsidRPr="002E7526" w:rsidRDefault="00170F76" w:rsidP="00170F76">
            <w:pPr>
              <w:spacing w:after="0"/>
              <w:rPr>
                <w:rFonts w:ascii="Garamond" w:hAnsi="Garamond" w:cstheme="minorHAnsi"/>
                <w:sz w:val="20"/>
                <w:szCs w:val="20"/>
              </w:rPr>
            </w:pPr>
          </w:p>
        </w:tc>
      </w:tr>
      <w:tr w:rsidR="00170F76" w:rsidRPr="00170F76" w14:paraId="046267F3" w14:textId="77777777" w:rsidTr="00170F76">
        <w:trPr>
          <w:trHeight w:val="988"/>
        </w:trPr>
        <w:tc>
          <w:tcPr>
            <w:tcW w:w="7921" w:type="dxa"/>
          </w:tcPr>
          <w:p w14:paraId="20835C4D" w14:textId="77777777" w:rsidR="00170F76" w:rsidRPr="002E7526" w:rsidRDefault="00170F76" w:rsidP="00170F76">
            <w:pPr>
              <w:spacing w:after="0"/>
              <w:rPr>
                <w:rFonts w:ascii="Garamond" w:hAnsi="Garamond" w:cstheme="minorHAnsi"/>
                <w:b/>
                <w:bCs/>
                <w:sz w:val="20"/>
                <w:szCs w:val="20"/>
              </w:rPr>
            </w:pPr>
            <w:r w:rsidRPr="002E7526">
              <w:rPr>
                <w:rFonts w:ascii="Garamond" w:hAnsi="Garamond" w:cstheme="minorHAnsi"/>
                <w:b/>
                <w:bCs/>
                <w:sz w:val="20"/>
                <w:szCs w:val="20"/>
                <w:shd w:val="clear" w:color="auto" w:fill="B1DB7F" w:themeFill="accent5" w:themeFillShade="BF"/>
              </w:rPr>
              <w:t>Tâche 3 : Réunion participative</w:t>
            </w:r>
            <w:r w:rsidRPr="002E7526">
              <w:rPr>
                <w:rFonts w:ascii="Garamond" w:hAnsi="Garamond" w:cstheme="minorHAnsi"/>
                <w:b/>
                <w:bCs/>
                <w:sz w:val="20"/>
                <w:szCs w:val="20"/>
                <w:shd w:val="clear" w:color="auto" w:fill="FFCCCC" w:themeFill="accent2" w:themeFillTint="33"/>
              </w:rPr>
              <w:t xml:space="preserve"> </w:t>
            </w:r>
          </w:p>
          <w:p w14:paraId="6A78B669" w14:textId="5629B204" w:rsidR="00170F76" w:rsidRPr="002E7526" w:rsidRDefault="00170F76" w:rsidP="00170F76">
            <w:pPr>
              <w:spacing w:after="0"/>
              <w:rPr>
                <w:rFonts w:ascii="Garamond" w:hAnsi="Garamond" w:cstheme="minorHAnsi"/>
                <w:sz w:val="20"/>
                <w:szCs w:val="20"/>
              </w:rPr>
            </w:pPr>
            <w:r w:rsidRPr="002E7526">
              <w:rPr>
                <w:rFonts w:ascii="Garamond" w:hAnsi="Garamond" w:cstheme="minorHAnsi"/>
                <w:sz w:val="20"/>
                <w:szCs w:val="20"/>
              </w:rPr>
              <w:sym w:font="Wingdings" w:char="F0A8"/>
            </w:r>
            <w:r w:rsidRPr="002E7526">
              <w:rPr>
                <w:rFonts w:ascii="Garamond" w:hAnsi="Garamond" w:cstheme="minorHAnsi"/>
                <w:sz w:val="20"/>
                <w:szCs w:val="20"/>
              </w:rPr>
              <w:t xml:space="preserve"> Préparer la réunion à l’aide de la partie « Étape 7 Réunion participative » </w:t>
            </w:r>
          </w:p>
          <w:p w14:paraId="33FABC14" w14:textId="77777777" w:rsidR="00170F76" w:rsidRPr="002E7526" w:rsidRDefault="00170F76" w:rsidP="00170F76">
            <w:pPr>
              <w:spacing w:after="0"/>
              <w:rPr>
                <w:rFonts w:ascii="Garamond" w:hAnsi="Garamond" w:cstheme="minorHAnsi"/>
                <w:sz w:val="20"/>
                <w:szCs w:val="20"/>
              </w:rPr>
            </w:pPr>
            <w:r w:rsidRPr="002E7526">
              <w:rPr>
                <w:rFonts w:ascii="Garamond" w:hAnsi="Garamond" w:cstheme="minorHAnsi"/>
                <w:sz w:val="20"/>
                <w:szCs w:val="20"/>
              </w:rPr>
              <w:sym w:font="Wingdings" w:char="F0A8"/>
            </w:r>
            <w:r w:rsidRPr="002E7526">
              <w:rPr>
                <w:rFonts w:ascii="Garamond" w:hAnsi="Garamond" w:cstheme="minorHAnsi"/>
                <w:sz w:val="20"/>
                <w:szCs w:val="20"/>
              </w:rPr>
              <w:t xml:space="preserve"> Présenter les résultats des interviews de manière simple et adaptée aux personnes âgées. </w:t>
            </w:r>
          </w:p>
          <w:p w14:paraId="350E0E41" w14:textId="77777777" w:rsidR="00170F76" w:rsidRPr="002E7526" w:rsidRDefault="00170F76" w:rsidP="00170F76">
            <w:pPr>
              <w:spacing w:after="0"/>
              <w:rPr>
                <w:rFonts w:ascii="Garamond" w:hAnsi="Garamond" w:cstheme="minorHAnsi"/>
                <w:sz w:val="20"/>
                <w:szCs w:val="20"/>
              </w:rPr>
            </w:pPr>
            <w:r w:rsidRPr="002E7526">
              <w:rPr>
                <w:rFonts w:ascii="Garamond" w:hAnsi="Garamond" w:cstheme="minorHAnsi"/>
                <w:sz w:val="20"/>
                <w:szCs w:val="20"/>
              </w:rPr>
              <w:sym w:font="Wingdings" w:char="F0A8"/>
            </w:r>
            <w:r w:rsidRPr="002E7526">
              <w:rPr>
                <w:rFonts w:ascii="Garamond" w:hAnsi="Garamond" w:cstheme="minorHAnsi"/>
                <w:sz w:val="20"/>
                <w:szCs w:val="20"/>
              </w:rPr>
              <w:t xml:space="preserve"> Proposer aux résidents les idées de projet identifiés à l’étape 5.</w:t>
            </w:r>
          </w:p>
          <w:p w14:paraId="774595EC" w14:textId="32CBDFA8" w:rsidR="00170F76" w:rsidRPr="002E7526" w:rsidRDefault="00170F76" w:rsidP="00170F76">
            <w:pPr>
              <w:spacing w:after="0"/>
              <w:rPr>
                <w:rFonts w:ascii="Garamond" w:hAnsi="Garamond" w:cstheme="minorHAnsi"/>
                <w:sz w:val="20"/>
                <w:szCs w:val="20"/>
              </w:rPr>
            </w:pPr>
            <w:r w:rsidRPr="002E7526">
              <w:rPr>
                <w:rFonts w:ascii="Garamond" w:hAnsi="Garamond" w:cstheme="minorHAnsi"/>
                <w:sz w:val="20"/>
                <w:szCs w:val="20"/>
              </w:rPr>
              <w:sym w:font="Wingdings" w:char="F0A8"/>
            </w:r>
            <w:r w:rsidRPr="002E7526">
              <w:rPr>
                <w:rFonts w:ascii="Garamond" w:hAnsi="Garamond" w:cstheme="minorHAnsi"/>
                <w:sz w:val="20"/>
                <w:szCs w:val="20"/>
              </w:rPr>
              <w:t xml:space="preserve"> Recueillir les votes des résidents afin de sélectionner une idée de projet dans chaque domaine.</w:t>
            </w:r>
          </w:p>
          <w:p w14:paraId="4395756C" w14:textId="77777777" w:rsidR="00170F76" w:rsidRPr="002E7526" w:rsidRDefault="00170F76" w:rsidP="00170F76">
            <w:pPr>
              <w:spacing w:after="0"/>
              <w:rPr>
                <w:rFonts w:ascii="Garamond" w:hAnsi="Garamond" w:cstheme="minorHAnsi"/>
                <w:sz w:val="20"/>
                <w:szCs w:val="20"/>
              </w:rPr>
            </w:pPr>
            <w:r w:rsidRPr="002E7526">
              <w:rPr>
                <w:rFonts w:ascii="Garamond" w:hAnsi="Garamond" w:cstheme="minorHAnsi"/>
                <w:sz w:val="20"/>
                <w:szCs w:val="20"/>
              </w:rPr>
              <w:sym w:font="Wingdings" w:char="F0A8"/>
            </w:r>
            <w:r w:rsidRPr="002E7526">
              <w:rPr>
                <w:rFonts w:ascii="Garamond" w:hAnsi="Garamond" w:cstheme="minorHAnsi"/>
                <w:sz w:val="20"/>
                <w:szCs w:val="20"/>
              </w:rPr>
              <w:t xml:space="preserve"> A l’aide d’une technique participative, (photo-langage ou technique des enveloppes), accompagner les résidents à choisir les 2 activités par projet. (Co-construction)</w:t>
            </w:r>
          </w:p>
          <w:p w14:paraId="57C67F48" w14:textId="3A6499DB" w:rsidR="00170F76" w:rsidRPr="002E7526" w:rsidRDefault="00170F76" w:rsidP="00170F76">
            <w:pPr>
              <w:spacing w:after="0"/>
              <w:rPr>
                <w:rFonts w:ascii="Garamond" w:hAnsi="Garamond"/>
                <w:sz w:val="20"/>
                <w:szCs w:val="20"/>
              </w:rPr>
            </w:pPr>
            <w:r w:rsidRPr="002E7526">
              <w:rPr>
                <w:rFonts w:ascii="Garamond" w:hAnsi="Garamond" w:cstheme="minorHAnsi"/>
                <w:b/>
                <w:bCs/>
                <w:sz w:val="20"/>
                <w:szCs w:val="20"/>
                <w:shd w:val="clear" w:color="auto" w:fill="B1DB7F" w:themeFill="accent5" w:themeFillShade="BF"/>
              </w:rPr>
              <w:t>Tâche 4 : Construction des projets</w:t>
            </w:r>
            <w:r w:rsidRPr="002E7526">
              <w:rPr>
                <w:rFonts w:ascii="Garamond" w:hAnsi="Garamond" w:cstheme="minorHAnsi"/>
                <w:sz w:val="20"/>
                <w:szCs w:val="20"/>
                <w:shd w:val="clear" w:color="auto" w:fill="FFCCCC" w:themeFill="accent2" w:themeFillTint="33"/>
              </w:rPr>
              <w:br/>
            </w:r>
            <w:r w:rsidRPr="002E7526">
              <w:rPr>
                <w:rFonts w:ascii="Garamond" w:hAnsi="Garamond" w:cstheme="minorHAnsi"/>
                <w:sz w:val="20"/>
                <w:szCs w:val="20"/>
              </w:rPr>
              <w:sym w:font="Wingdings" w:char="F0A8"/>
            </w:r>
            <w:r w:rsidRPr="002E7526">
              <w:rPr>
                <w:rFonts w:ascii="Garamond" w:hAnsi="Garamond" w:cstheme="minorHAnsi"/>
                <w:sz w:val="20"/>
                <w:szCs w:val="20"/>
              </w:rPr>
              <w:t xml:space="preserve"> Définir un titre de thème pour chaque projet.</w:t>
            </w:r>
            <w:r w:rsidRPr="002E7526">
              <w:rPr>
                <w:rFonts w:ascii="Garamond" w:hAnsi="Garamond" w:cstheme="minorHAnsi"/>
                <w:sz w:val="20"/>
                <w:szCs w:val="20"/>
              </w:rPr>
              <w:br/>
            </w:r>
            <w:r w:rsidR="008A3D08" w:rsidRPr="002E7526">
              <w:rPr>
                <w:rFonts w:ascii="Garamond" w:hAnsi="Garamond" w:cstheme="minorHAnsi"/>
                <w:sz w:val="20"/>
                <w:szCs w:val="20"/>
              </w:rPr>
              <w:sym w:font="Wingdings" w:char="F0A8"/>
            </w:r>
            <w:r w:rsidR="008A3D08" w:rsidRPr="002E7526">
              <w:rPr>
                <w:rFonts w:ascii="Garamond" w:hAnsi="Garamond" w:cstheme="minorHAnsi"/>
                <w:sz w:val="20"/>
                <w:szCs w:val="20"/>
              </w:rPr>
              <w:t xml:space="preserve"> Fixer l’objectif du projet</w:t>
            </w:r>
            <w:r w:rsidRPr="002E7526">
              <w:rPr>
                <w:rFonts w:ascii="Garamond" w:hAnsi="Garamond" w:cstheme="minorHAnsi"/>
                <w:sz w:val="20"/>
                <w:szCs w:val="20"/>
              </w:rPr>
              <w:t xml:space="preserve">. </w:t>
            </w:r>
          </w:p>
        </w:tc>
        <w:tc>
          <w:tcPr>
            <w:tcW w:w="8234" w:type="dxa"/>
            <w:gridSpan w:val="2"/>
          </w:tcPr>
          <w:p w14:paraId="0071FB63" w14:textId="77777777" w:rsidR="00170F76" w:rsidRPr="002E7526" w:rsidRDefault="00170F76" w:rsidP="00170F76">
            <w:pPr>
              <w:spacing w:after="0"/>
              <w:rPr>
                <w:rFonts w:ascii="Garamond" w:hAnsi="Garamond" w:cstheme="minorHAnsi"/>
                <w:sz w:val="20"/>
                <w:szCs w:val="20"/>
              </w:rPr>
            </w:pPr>
            <w:r w:rsidRPr="002E7526">
              <w:rPr>
                <w:rFonts w:ascii="Garamond" w:hAnsi="Garamond" w:cstheme="minorHAnsi"/>
                <w:b/>
                <w:bCs/>
                <w:sz w:val="20"/>
                <w:szCs w:val="20"/>
                <w:shd w:val="clear" w:color="auto" w:fill="B1DB7F" w:themeFill="accent5" w:themeFillShade="BF"/>
              </w:rPr>
              <w:t>Tâche 5 : Finalisation du diagnostic</w:t>
            </w:r>
            <w:r w:rsidRPr="002E7526">
              <w:rPr>
                <w:rFonts w:ascii="Garamond" w:hAnsi="Garamond" w:cstheme="minorHAnsi"/>
                <w:sz w:val="20"/>
                <w:szCs w:val="20"/>
                <w:shd w:val="clear" w:color="auto" w:fill="FFCCCC" w:themeFill="accent2" w:themeFillTint="33"/>
              </w:rPr>
              <w:br/>
            </w:r>
            <w:r w:rsidRPr="002E7526">
              <w:rPr>
                <w:rFonts w:ascii="Garamond" w:hAnsi="Garamond" w:cstheme="minorHAnsi"/>
                <w:sz w:val="20"/>
                <w:szCs w:val="20"/>
              </w:rPr>
              <w:sym w:font="Wingdings" w:char="F0A8"/>
            </w:r>
            <w:r w:rsidRPr="002E7526">
              <w:rPr>
                <w:rFonts w:ascii="Garamond" w:hAnsi="Garamond" w:cstheme="minorHAnsi"/>
                <w:sz w:val="20"/>
                <w:szCs w:val="20"/>
              </w:rPr>
              <w:t xml:space="preserve"> Compléter quotidiennement le carnet de diagnostic et les fiches projets.</w:t>
            </w:r>
          </w:p>
          <w:p w14:paraId="2FC5C76D" w14:textId="77777777" w:rsidR="00170F76" w:rsidRPr="002E7526" w:rsidRDefault="00170F76" w:rsidP="00170F76">
            <w:pPr>
              <w:spacing w:after="0" w:line="240" w:lineRule="auto"/>
              <w:rPr>
                <w:rFonts w:ascii="Garamond" w:hAnsi="Garamond" w:cstheme="minorHAnsi"/>
                <w:sz w:val="20"/>
                <w:szCs w:val="20"/>
              </w:rPr>
            </w:pPr>
            <w:r w:rsidRPr="002E7526">
              <w:rPr>
                <w:rFonts w:ascii="Garamond" w:hAnsi="Garamond" w:cstheme="minorHAnsi"/>
                <w:sz w:val="20"/>
                <w:szCs w:val="20"/>
              </w:rPr>
              <w:sym w:font="Wingdings" w:char="F0A8"/>
            </w:r>
            <w:r w:rsidRPr="002E7526">
              <w:rPr>
                <w:rFonts w:ascii="Garamond" w:hAnsi="Garamond" w:cstheme="minorHAnsi"/>
                <w:sz w:val="20"/>
                <w:szCs w:val="20"/>
              </w:rPr>
              <w:t xml:space="preserve"> Donner au tuteur le carnet complété.</w:t>
            </w:r>
            <w:r w:rsidRPr="002E7526">
              <w:rPr>
                <w:rFonts w:ascii="Garamond" w:hAnsi="Garamond" w:cstheme="minorHAnsi"/>
                <w:sz w:val="20"/>
                <w:szCs w:val="20"/>
              </w:rPr>
              <w:br/>
            </w:r>
            <w:r w:rsidRPr="002E7526">
              <w:rPr>
                <w:rFonts w:ascii="Garamond" w:hAnsi="Garamond" w:cstheme="minorHAnsi"/>
                <w:sz w:val="20"/>
                <w:szCs w:val="20"/>
              </w:rPr>
              <w:sym w:font="Wingdings" w:char="F0A8"/>
            </w:r>
            <w:r w:rsidRPr="002E7526">
              <w:rPr>
                <w:rFonts w:ascii="Garamond" w:hAnsi="Garamond" w:cstheme="minorHAnsi"/>
                <w:sz w:val="20"/>
                <w:szCs w:val="20"/>
              </w:rPr>
              <w:t xml:space="preserve"> Expliquer au tuteur les projets identifiés à partir des </w:t>
            </w:r>
            <w:r w:rsidRPr="002E7526">
              <w:rPr>
                <w:rFonts w:ascii="Garamond" w:hAnsi="Garamond" w:cstheme="minorHAnsi"/>
                <w:sz w:val="20"/>
                <w:szCs w:val="20"/>
                <w:u w:val="single"/>
              </w:rPr>
              <w:t>besoins de la structure</w:t>
            </w:r>
            <w:r w:rsidRPr="002E7526">
              <w:rPr>
                <w:rFonts w:ascii="Garamond" w:hAnsi="Garamond" w:cstheme="minorHAnsi"/>
                <w:sz w:val="20"/>
                <w:szCs w:val="20"/>
              </w:rPr>
              <w:t xml:space="preserve"> et des </w:t>
            </w:r>
            <w:r w:rsidRPr="002E7526">
              <w:rPr>
                <w:rFonts w:ascii="Garamond" w:hAnsi="Garamond" w:cstheme="minorHAnsi"/>
                <w:sz w:val="20"/>
                <w:szCs w:val="20"/>
                <w:u w:val="single"/>
              </w:rPr>
              <w:t>attentes des personnes âgées</w:t>
            </w:r>
            <w:r w:rsidRPr="002E7526">
              <w:rPr>
                <w:rFonts w:ascii="Garamond" w:hAnsi="Garamond" w:cstheme="minorHAnsi"/>
                <w:sz w:val="20"/>
                <w:szCs w:val="20"/>
              </w:rPr>
              <w:t>.</w:t>
            </w:r>
          </w:p>
          <w:p w14:paraId="7FA8A8D8" w14:textId="51807EDC" w:rsidR="00170F76" w:rsidRPr="002E7526" w:rsidRDefault="00170F76" w:rsidP="00170F76">
            <w:pPr>
              <w:spacing w:after="0"/>
              <w:rPr>
                <w:rFonts w:ascii="Garamond" w:hAnsi="Garamond"/>
                <w:sz w:val="20"/>
                <w:szCs w:val="20"/>
              </w:rPr>
            </w:pPr>
            <w:r w:rsidRPr="002E7526">
              <w:rPr>
                <w:rFonts w:ascii="Garamond" w:hAnsi="Garamond" w:cstheme="minorHAnsi"/>
                <w:sz w:val="20"/>
                <w:szCs w:val="20"/>
              </w:rPr>
              <w:sym w:font="Wingdings" w:char="F0A8"/>
            </w:r>
            <w:r w:rsidRPr="002E7526">
              <w:rPr>
                <w:rFonts w:ascii="Garamond" w:hAnsi="Garamond" w:cstheme="minorHAnsi"/>
                <w:sz w:val="20"/>
                <w:szCs w:val="20"/>
              </w:rPr>
              <w:t xml:space="preserve"> Nommer les objectifs du projet d’animation auxquels vos projets vont répondre.</w:t>
            </w:r>
          </w:p>
        </w:tc>
      </w:tr>
    </w:tbl>
    <w:p w14:paraId="5453843A" w14:textId="5F78065C" w:rsidR="001342C1" w:rsidRPr="00542840" w:rsidRDefault="001342C1" w:rsidP="001342C1">
      <w:pPr>
        <w:spacing w:after="0" w:line="240" w:lineRule="auto"/>
        <w:rPr>
          <w:rFonts w:ascii="Garamond" w:hAnsi="Garamond" w:cstheme="minorHAnsi"/>
          <w:b/>
          <w:sz w:val="16"/>
          <w:szCs w:val="16"/>
          <w:u w:val="single"/>
          <w:shd w:val="clear" w:color="auto" w:fill="C9F0FF" w:themeFill="accent1" w:themeFillTint="33"/>
        </w:rPr>
      </w:pPr>
    </w:p>
    <w:tbl>
      <w:tblPr>
        <w:tblpPr w:leftFromText="141" w:rightFromText="141" w:vertAnchor="page" w:horzAnchor="margin" w:tblpY="316"/>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3"/>
      </w:tblGrid>
      <w:tr w:rsidR="001342C1" w:rsidRPr="00A276F7" w14:paraId="7A169A93" w14:textId="77777777" w:rsidTr="00857B4E">
        <w:tc>
          <w:tcPr>
            <w:tcW w:w="15843" w:type="dxa"/>
            <w:vAlign w:val="center"/>
          </w:tcPr>
          <w:p w14:paraId="7F01BDAD" w14:textId="77777777" w:rsidR="001342C1" w:rsidRPr="004D1EBD" w:rsidRDefault="001342C1" w:rsidP="00857B4E">
            <w:pPr>
              <w:spacing w:after="0" w:line="240" w:lineRule="auto"/>
              <w:jc w:val="center"/>
              <w:rPr>
                <w:rFonts w:ascii="Garamond" w:eastAsia="Times New Roman" w:hAnsi="Garamond" w:cstheme="minorHAnsi"/>
                <w:b/>
                <w:sz w:val="28"/>
                <w:szCs w:val="28"/>
                <w:lang w:eastAsia="fr-FR"/>
              </w:rPr>
            </w:pPr>
            <w:r w:rsidRPr="004D1EBD">
              <w:rPr>
                <w:rFonts w:ascii="Garamond" w:eastAsia="Times New Roman" w:hAnsi="Garamond" w:cstheme="minorHAnsi"/>
                <w:b/>
                <w:sz w:val="28"/>
                <w:szCs w:val="28"/>
                <w:lang w:eastAsia="fr-FR"/>
              </w:rPr>
              <w:t>Semaine 2</w:t>
            </w:r>
          </w:p>
          <w:p w14:paraId="00D6A27E" w14:textId="77777777" w:rsidR="001342C1" w:rsidRPr="0054303B" w:rsidRDefault="001342C1" w:rsidP="00857B4E">
            <w:pPr>
              <w:spacing w:after="0" w:line="240" w:lineRule="auto"/>
              <w:jc w:val="center"/>
              <w:rPr>
                <w:rFonts w:ascii="Garamond" w:eastAsia="Times New Roman" w:hAnsi="Garamond" w:cstheme="minorHAnsi"/>
                <w:b/>
                <w:color w:val="EE0000"/>
                <w:sz w:val="24"/>
                <w:szCs w:val="24"/>
              </w:rPr>
            </w:pPr>
            <w:r w:rsidRPr="0054303B">
              <w:rPr>
                <w:rFonts w:ascii="Garamond" w:eastAsia="Times New Roman" w:hAnsi="Garamond" w:cstheme="minorHAnsi"/>
                <w:b/>
                <w:color w:val="EE0000"/>
                <w:sz w:val="24"/>
                <w:szCs w:val="24"/>
              </w:rPr>
              <w:t>Aucune animation ne se fait tant qu’elle n’ait pas écrite. Celle-ci doit être validée par le tuteur.</w:t>
            </w:r>
          </w:p>
          <w:p w14:paraId="45246D00" w14:textId="77777777" w:rsidR="001342C1" w:rsidRPr="0016702A" w:rsidRDefault="001342C1" w:rsidP="00857B4E">
            <w:pPr>
              <w:spacing w:after="0"/>
              <w:rPr>
                <w:rFonts w:ascii="Garamond" w:hAnsi="Garamond" w:cstheme="minorHAnsi"/>
                <w:color w:val="000000" w:themeColor="text1"/>
                <w:sz w:val="10"/>
                <w:szCs w:val="10"/>
              </w:rPr>
            </w:pPr>
          </w:p>
          <w:p w14:paraId="21767FCE" w14:textId="77777777" w:rsidR="001342C1" w:rsidRPr="00CC1B52" w:rsidRDefault="001342C1" w:rsidP="00857B4E">
            <w:pPr>
              <w:spacing w:after="0"/>
              <w:rPr>
                <w:rFonts w:ascii="Garamond" w:hAnsi="Garamond" w:cstheme="minorHAnsi"/>
                <w:color w:val="000000" w:themeColor="text1"/>
              </w:rPr>
            </w:pPr>
            <w:r w:rsidRPr="00CC1B52">
              <w:rPr>
                <w:rFonts w:ascii="Garamond" w:hAnsi="Garamond" w:cstheme="minorHAnsi"/>
                <w:color w:val="000000" w:themeColor="text1"/>
              </w:rPr>
              <w:t>Projet 1 : Thème : ________________________________________</w:t>
            </w:r>
          </w:p>
          <w:p w14:paraId="5A11C8DE" w14:textId="77777777" w:rsidR="001342C1" w:rsidRPr="00CC1B52" w:rsidRDefault="001342C1" w:rsidP="00857B4E">
            <w:pPr>
              <w:spacing w:after="0"/>
              <w:rPr>
                <w:rFonts w:ascii="Garamond" w:hAnsi="Garamond" w:cstheme="minorHAnsi"/>
                <w:color w:val="000000" w:themeColor="text1"/>
              </w:rPr>
            </w:pPr>
            <w:r w:rsidRPr="00CC1B52">
              <w:rPr>
                <w:rFonts w:ascii="Garamond" w:hAnsi="Garamond" w:cstheme="minorHAnsi"/>
                <w:color w:val="000000" w:themeColor="text1"/>
              </w:rPr>
              <w:sym w:font="Wingdings" w:char="F0A8"/>
            </w:r>
            <w:r w:rsidRPr="00CC1B52">
              <w:rPr>
                <w:rFonts w:ascii="Garamond" w:hAnsi="Garamond" w:cstheme="minorHAnsi"/>
                <w:color w:val="000000" w:themeColor="text1"/>
              </w:rPr>
              <w:t xml:space="preserve"> Compléter la fiche d’activité 1</w:t>
            </w:r>
          </w:p>
          <w:p w14:paraId="7753CDFA" w14:textId="77777777" w:rsidR="001342C1" w:rsidRPr="00CC1B52" w:rsidRDefault="001342C1" w:rsidP="00857B4E">
            <w:pPr>
              <w:spacing w:after="0"/>
              <w:rPr>
                <w:rFonts w:ascii="Garamond" w:hAnsi="Garamond" w:cstheme="minorHAnsi"/>
                <w:color w:val="000000" w:themeColor="text1"/>
              </w:rPr>
            </w:pPr>
            <w:r w:rsidRPr="00CC1B52">
              <w:rPr>
                <w:rFonts w:ascii="Garamond" w:hAnsi="Garamond" w:cstheme="minorHAnsi"/>
                <w:color w:val="000000" w:themeColor="text1"/>
              </w:rPr>
              <w:sym w:font="Wingdings" w:char="F0A8"/>
            </w:r>
            <w:r w:rsidRPr="00CC1B52">
              <w:rPr>
                <w:rFonts w:ascii="Garamond" w:hAnsi="Garamond" w:cstheme="minorHAnsi"/>
                <w:color w:val="000000" w:themeColor="text1"/>
              </w:rPr>
              <w:t xml:space="preserve"> Compléter la fiche d’activité 2</w:t>
            </w:r>
          </w:p>
          <w:p w14:paraId="6511EE26" w14:textId="77777777" w:rsidR="001342C1" w:rsidRPr="00CC1B52" w:rsidRDefault="001342C1" w:rsidP="00857B4E">
            <w:pPr>
              <w:spacing w:after="0" w:line="240" w:lineRule="auto"/>
              <w:rPr>
                <w:rFonts w:ascii="Garamond" w:eastAsia="Times New Roman" w:hAnsi="Garamond" w:cstheme="minorHAnsi"/>
                <w:b/>
                <w:color w:val="000000" w:themeColor="text1"/>
                <w:sz w:val="8"/>
                <w:szCs w:val="8"/>
              </w:rPr>
            </w:pPr>
          </w:p>
          <w:p w14:paraId="7BEA0B3B" w14:textId="77777777" w:rsidR="001342C1" w:rsidRPr="00CC1B52" w:rsidRDefault="001342C1" w:rsidP="00857B4E">
            <w:pPr>
              <w:spacing w:after="0" w:line="240" w:lineRule="auto"/>
              <w:rPr>
                <w:rFonts w:ascii="Garamond" w:hAnsi="Garamond" w:cstheme="minorHAnsi"/>
                <w:color w:val="000000" w:themeColor="text1"/>
              </w:rPr>
            </w:pPr>
            <w:r w:rsidRPr="00CC1B52">
              <w:rPr>
                <w:rFonts w:ascii="Garamond" w:hAnsi="Garamond" w:cstheme="minorHAnsi"/>
                <w:color w:val="000000" w:themeColor="text1"/>
              </w:rPr>
              <w:sym w:font="Wingdings" w:char="F0A8"/>
            </w:r>
            <w:r w:rsidRPr="00CC1B52">
              <w:rPr>
                <w:rFonts w:ascii="Garamond" w:hAnsi="Garamond" w:cstheme="minorHAnsi"/>
                <w:color w:val="000000" w:themeColor="text1"/>
              </w:rPr>
              <w:t xml:space="preserve"> Animer les 2 activités</w:t>
            </w:r>
          </w:p>
          <w:p w14:paraId="5CBDD80F" w14:textId="28796E59" w:rsidR="001342C1" w:rsidRPr="0016702A" w:rsidRDefault="00A95189" w:rsidP="00857B4E">
            <w:pPr>
              <w:spacing w:after="0" w:line="240" w:lineRule="auto"/>
              <w:rPr>
                <w:rFonts w:ascii="Garamond" w:hAnsi="Garamond" w:cstheme="minorHAnsi"/>
                <w:color w:val="000000" w:themeColor="text1"/>
                <w:sz w:val="24"/>
                <w:szCs w:val="24"/>
              </w:rPr>
            </w:pPr>
            <w:r w:rsidRPr="00CC1B52">
              <w:rPr>
                <w:rFonts w:ascii="Garamond" w:hAnsi="Garamond" w:cstheme="minorHAnsi"/>
                <w:color w:val="000000" w:themeColor="text1"/>
              </w:rPr>
              <w:sym w:font="Wingdings" w:char="F0A8"/>
            </w:r>
            <w:r>
              <w:rPr>
                <w:rFonts w:ascii="Garamond" w:hAnsi="Garamond" w:cstheme="minorHAnsi"/>
                <w:color w:val="000000" w:themeColor="text1"/>
              </w:rPr>
              <w:t xml:space="preserve"> </w:t>
            </w:r>
            <w:r w:rsidRPr="00A95189">
              <w:rPr>
                <w:rFonts w:ascii="Garamond" w:hAnsi="Garamond" w:cstheme="minorHAnsi"/>
                <w:color w:val="000000" w:themeColor="text1"/>
              </w:rPr>
              <w:t>Évaluer les 2 activités avec la technique participative « Les 3 piles »</w:t>
            </w:r>
          </w:p>
        </w:tc>
      </w:tr>
      <w:tr w:rsidR="001342C1" w:rsidRPr="00A276F7" w14:paraId="55AB9A9B" w14:textId="77777777" w:rsidTr="00857B4E">
        <w:tc>
          <w:tcPr>
            <w:tcW w:w="15843" w:type="dxa"/>
            <w:vAlign w:val="center"/>
          </w:tcPr>
          <w:p w14:paraId="50350585" w14:textId="77777777" w:rsidR="001342C1" w:rsidRPr="004D1EBD" w:rsidRDefault="001342C1" w:rsidP="00857B4E">
            <w:pPr>
              <w:spacing w:after="0" w:line="240" w:lineRule="auto"/>
              <w:jc w:val="center"/>
              <w:rPr>
                <w:rFonts w:ascii="Garamond" w:eastAsia="Times New Roman" w:hAnsi="Garamond" w:cstheme="minorHAnsi"/>
                <w:b/>
                <w:sz w:val="28"/>
                <w:szCs w:val="28"/>
                <w:lang w:eastAsia="fr-FR"/>
              </w:rPr>
            </w:pPr>
            <w:r w:rsidRPr="004D1EBD">
              <w:rPr>
                <w:rFonts w:ascii="Garamond" w:eastAsia="Times New Roman" w:hAnsi="Garamond" w:cstheme="minorHAnsi"/>
                <w:b/>
                <w:sz w:val="28"/>
                <w:szCs w:val="28"/>
                <w:lang w:eastAsia="fr-FR"/>
              </w:rPr>
              <w:t xml:space="preserve">Semaine </w:t>
            </w:r>
            <w:r>
              <w:rPr>
                <w:rFonts w:ascii="Garamond" w:eastAsia="Times New Roman" w:hAnsi="Garamond" w:cstheme="minorHAnsi"/>
                <w:b/>
                <w:sz w:val="28"/>
                <w:szCs w:val="28"/>
                <w:lang w:eastAsia="fr-FR"/>
              </w:rPr>
              <w:t>3</w:t>
            </w:r>
          </w:p>
          <w:p w14:paraId="1D218C92" w14:textId="77777777" w:rsidR="001342C1" w:rsidRPr="0054303B" w:rsidRDefault="001342C1" w:rsidP="00857B4E">
            <w:pPr>
              <w:spacing w:after="0" w:line="240" w:lineRule="auto"/>
              <w:jc w:val="center"/>
              <w:rPr>
                <w:rFonts w:ascii="Garamond" w:eastAsia="Times New Roman" w:hAnsi="Garamond" w:cstheme="minorHAnsi"/>
                <w:b/>
                <w:color w:val="EE0000"/>
                <w:sz w:val="24"/>
                <w:szCs w:val="24"/>
              </w:rPr>
            </w:pPr>
            <w:r w:rsidRPr="0054303B">
              <w:rPr>
                <w:rFonts w:ascii="Garamond" w:eastAsia="Times New Roman" w:hAnsi="Garamond" w:cstheme="minorHAnsi"/>
                <w:b/>
                <w:color w:val="EE0000"/>
                <w:sz w:val="24"/>
                <w:szCs w:val="24"/>
              </w:rPr>
              <w:t>Aucune animation ne se fait tant qu’elle n’ait pas écrite. Celle-ci doit être validée par le tuteur.</w:t>
            </w:r>
          </w:p>
          <w:p w14:paraId="2B1A7AEE" w14:textId="77777777" w:rsidR="001342C1" w:rsidRPr="00CC1B52" w:rsidRDefault="001342C1" w:rsidP="00857B4E">
            <w:pPr>
              <w:spacing w:after="0"/>
              <w:rPr>
                <w:rFonts w:ascii="Garamond" w:hAnsi="Garamond" w:cstheme="minorHAnsi"/>
                <w:color w:val="000000" w:themeColor="text1"/>
              </w:rPr>
            </w:pPr>
            <w:r w:rsidRPr="00CC1B52">
              <w:rPr>
                <w:rFonts w:ascii="Garamond" w:hAnsi="Garamond" w:cstheme="minorHAnsi"/>
                <w:noProof/>
                <w:color w:val="000000" w:themeColor="text1"/>
                <w:sz w:val="8"/>
                <w:szCs w:val="8"/>
              </w:rPr>
              <mc:AlternateContent>
                <mc:Choice Requires="wps">
                  <w:drawing>
                    <wp:anchor distT="0" distB="0" distL="114300" distR="114300" simplePos="0" relativeHeight="251661312" behindDoc="0" locked="0" layoutInCell="1" allowOverlap="1" wp14:anchorId="01D9AB37" wp14:editId="168A10D5">
                      <wp:simplePos x="0" y="0"/>
                      <wp:positionH relativeFrom="column">
                        <wp:posOffset>6289675</wp:posOffset>
                      </wp:positionH>
                      <wp:positionV relativeFrom="paragraph">
                        <wp:posOffset>127635</wp:posOffset>
                      </wp:positionV>
                      <wp:extent cx="3533775" cy="584835"/>
                      <wp:effectExtent l="0" t="0" r="28575" b="24765"/>
                      <wp:wrapNone/>
                      <wp:docPr id="1292800966" name="Zone de texte 3"/>
                      <wp:cNvGraphicFramePr/>
                      <a:graphic xmlns:a="http://schemas.openxmlformats.org/drawingml/2006/main">
                        <a:graphicData uri="http://schemas.microsoft.com/office/word/2010/wordprocessingShape">
                          <wps:wsp>
                            <wps:cNvSpPr txBox="1"/>
                            <wps:spPr>
                              <a:xfrm>
                                <a:off x="0" y="0"/>
                                <a:ext cx="3533775" cy="584835"/>
                              </a:xfrm>
                              <a:prstGeom prst="rect">
                                <a:avLst/>
                              </a:prstGeom>
                              <a:solidFill>
                                <a:schemeClr val="lt1"/>
                              </a:solidFill>
                              <a:ln w="6350">
                                <a:solidFill>
                                  <a:prstClr val="black"/>
                                </a:solidFill>
                              </a:ln>
                            </wps:spPr>
                            <wps:txbx>
                              <w:txbxContent>
                                <w:p w14:paraId="4B1A5AA0" w14:textId="77777777" w:rsidR="001342C1" w:rsidRPr="0016702A" w:rsidRDefault="001342C1" w:rsidP="001342C1">
                                  <w:pPr>
                                    <w:jc w:val="center"/>
                                    <w:rPr>
                                      <w:sz w:val="28"/>
                                      <w:szCs w:val="28"/>
                                    </w:rPr>
                                  </w:pPr>
                                  <w:r w:rsidRPr="0016702A">
                                    <w:rPr>
                                      <w:rFonts w:ascii="Garamond" w:hAnsi="Garamond" w:cstheme="minorHAnsi"/>
                                      <w:color w:val="000000" w:themeColor="text1"/>
                                      <w:sz w:val="32"/>
                                      <w:szCs w:val="32"/>
                                    </w:rPr>
                                    <w:t>Les fiches activités sont à ramener au lycée.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D9AB37" id="Zone de texte 3" o:spid="_x0000_s1028" type="#_x0000_t202" style="position:absolute;margin-left:495.25pt;margin-top:10.05pt;width:278.25pt;height:46.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" fillcolor="white [3201]" strokeweight=".5pt">
                      <v:textbox>
                        <w:txbxContent>
                          <w:p w14:paraId="4B1A5AA0" w14:textId="77777777" w:rsidR="001342C1" w:rsidRPr="0016702A" w:rsidRDefault="001342C1" w:rsidP="001342C1">
                            <w:pPr>
                              <w:jc w:val="center"/>
                              <w:rPr>
                                <w:sz w:val="28"/>
                                <w:szCs w:val="28"/>
                              </w:rPr>
                            </w:pPr>
                            <w:r w:rsidRPr="0016702A">
                              <w:rPr>
                                <w:rFonts w:ascii="Garamond" w:hAnsi="Garamond" w:cstheme="minorHAnsi"/>
                                <w:color w:val="000000" w:themeColor="text1"/>
                                <w:sz w:val="32"/>
                                <w:szCs w:val="32"/>
                              </w:rPr>
                              <w:t>Les fiches activités sont à ramener au lycée.</w:t>
                            </w:r>
                          </w:p>
                        </w:txbxContent>
                      </v:textbox>
                    </v:shape>
                  </w:pict>
                </mc:Fallback>
              </mc:AlternateContent>
            </w:r>
            <w:r w:rsidRPr="00CC1B52">
              <w:rPr>
                <w:rFonts w:ascii="Garamond" w:hAnsi="Garamond" w:cstheme="minorHAnsi"/>
                <w:color w:val="000000" w:themeColor="text1"/>
              </w:rPr>
              <w:t>Projet 2 : Thème : ________________________________________</w:t>
            </w:r>
          </w:p>
          <w:p w14:paraId="31EAD7A6" w14:textId="46C0B685" w:rsidR="001342C1" w:rsidRPr="00CC1B52" w:rsidRDefault="001342C1" w:rsidP="00857B4E">
            <w:pPr>
              <w:spacing w:after="0"/>
              <w:rPr>
                <w:rFonts w:ascii="Garamond" w:hAnsi="Garamond" w:cstheme="minorHAnsi"/>
                <w:color w:val="000000" w:themeColor="text1"/>
              </w:rPr>
            </w:pPr>
            <w:r w:rsidRPr="00CC1B52">
              <w:rPr>
                <w:rFonts w:ascii="Garamond" w:hAnsi="Garamond" w:cstheme="minorHAnsi"/>
                <w:color w:val="000000" w:themeColor="text1"/>
              </w:rPr>
              <w:sym w:font="Wingdings" w:char="F0A8"/>
            </w:r>
            <w:r w:rsidRPr="00CC1B52">
              <w:rPr>
                <w:rFonts w:ascii="Garamond" w:hAnsi="Garamond" w:cstheme="minorHAnsi"/>
                <w:color w:val="000000" w:themeColor="text1"/>
              </w:rPr>
              <w:t xml:space="preserve"> Compléter la fiche d’activité 1</w:t>
            </w:r>
          </w:p>
          <w:p w14:paraId="195FD752" w14:textId="77777777" w:rsidR="001342C1" w:rsidRPr="00CC1B52" w:rsidRDefault="001342C1" w:rsidP="00857B4E">
            <w:pPr>
              <w:spacing w:after="0"/>
              <w:rPr>
                <w:rFonts w:ascii="Garamond" w:hAnsi="Garamond" w:cstheme="minorHAnsi"/>
                <w:color w:val="000000" w:themeColor="text1"/>
              </w:rPr>
            </w:pPr>
            <w:r w:rsidRPr="00CC1B52">
              <w:rPr>
                <w:rFonts w:ascii="Garamond" w:hAnsi="Garamond" w:cstheme="minorHAnsi"/>
                <w:color w:val="000000" w:themeColor="text1"/>
              </w:rPr>
              <w:sym w:font="Wingdings" w:char="F0A8"/>
            </w:r>
            <w:r w:rsidRPr="00CC1B52">
              <w:rPr>
                <w:rFonts w:ascii="Garamond" w:hAnsi="Garamond" w:cstheme="minorHAnsi"/>
                <w:color w:val="000000" w:themeColor="text1"/>
              </w:rPr>
              <w:t xml:space="preserve"> Compléter la fiche d’activité 2</w:t>
            </w:r>
          </w:p>
          <w:p w14:paraId="0CD41A5E" w14:textId="77777777" w:rsidR="001342C1" w:rsidRPr="00CC1B52" w:rsidRDefault="001342C1" w:rsidP="00857B4E">
            <w:pPr>
              <w:spacing w:after="0" w:line="240" w:lineRule="auto"/>
              <w:rPr>
                <w:rFonts w:ascii="Garamond" w:eastAsia="Times New Roman" w:hAnsi="Garamond" w:cstheme="minorHAnsi"/>
                <w:b/>
                <w:color w:val="000000" w:themeColor="text1"/>
                <w:sz w:val="8"/>
                <w:szCs w:val="8"/>
              </w:rPr>
            </w:pPr>
          </w:p>
          <w:p w14:paraId="400436C1" w14:textId="77777777" w:rsidR="001342C1" w:rsidRPr="00CC1B52" w:rsidRDefault="001342C1" w:rsidP="00857B4E">
            <w:pPr>
              <w:spacing w:after="0" w:line="240" w:lineRule="auto"/>
              <w:rPr>
                <w:rFonts w:ascii="Garamond" w:hAnsi="Garamond" w:cstheme="minorHAnsi"/>
                <w:color w:val="000000" w:themeColor="text1"/>
              </w:rPr>
            </w:pPr>
            <w:r w:rsidRPr="00CC1B52">
              <w:rPr>
                <w:rFonts w:ascii="Garamond" w:hAnsi="Garamond" w:cstheme="minorHAnsi"/>
                <w:color w:val="000000" w:themeColor="text1"/>
              </w:rPr>
              <w:sym w:font="Wingdings" w:char="F0A8"/>
            </w:r>
            <w:r w:rsidRPr="00CC1B52">
              <w:rPr>
                <w:rFonts w:ascii="Garamond" w:hAnsi="Garamond" w:cstheme="minorHAnsi"/>
                <w:color w:val="000000" w:themeColor="text1"/>
              </w:rPr>
              <w:t xml:space="preserve"> Animer les 2 activités</w:t>
            </w:r>
          </w:p>
          <w:p w14:paraId="7CB56333" w14:textId="66F3F889" w:rsidR="001342C1" w:rsidRPr="0016702A" w:rsidRDefault="001342C1" w:rsidP="00857B4E">
            <w:pPr>
              <w:spacing w:after="0" w:line="240" w:lineRule="auto"/>
              <w:rPr>
                <w:rFonts w:ascii="Garamond" w:hAnsi="Garamond" w:cstheme="minorHAnsi"/>
                <w:color w:val="000000" w:themeColor="text1"/>
                <w:sz w:val="24"/>
                <w:szCs w:val="24"/>
              </w:rPr>
            </w:pPr>
            <w:r w:rsidRPr="00CC1B52">
              <w:rPr>
                <w:rFonts w:ascii="Garamond" w:hAnsi="Garamond" w:cstheme="minorHAnsi"/>
                <w:color w:val="000000" w:themeColor="text1"/>
              </w:rPr>
              <w:sym w:font="Wingdings 2" w:char="F02A"/>
            </w:r>
            <w:r w:rsidRPr="00CC1B52">
              <w:rPr>
                <w:rFonts w:ascii="Garamond" w:hAnsi="Garamond" w:cstheme="minorHAnsi"/>
                <w:color w:val="000000" w:themeColor="text1"/>
              </w:rPr>
              <w:t xml:space="preserve"> Évaluer les </w:t>
            </w:r>
            <w:r w:rsidR="00A95189" w:rsidRPr="00CC1B52">
              <w:rPr>
                <w:rFonts w:ascii="Garamond" w:hAnsi="Garamond" w:cstheme="minorHAnsi"/>
                <w:color w:val="000000" w:themeColor="text1"/>
              </w:rPr>
              <w:t xml:space="preserve">2 activités </w:t>
            </w:r>
            <w:r w:rsidR="00A95189">
              <w:rPr>
                <w:rFonts w:ascii="Garamond" w:hAnsi="Garamond" w:cstheme="minorHAnsi"/>
                <w:color w:val="000000" w:themeColor="text1"/>
              </w:rPr>
              <w:t>avec la technique participative « Pépites/caillou/canif »</w:t>
            </w:r>
          </w:p>
        </w:tc>
      </w:tr>
      <w:tr w:rsidR="001342C1" w:rsidRPr="00A276F7" w14:paraId="2CEFAD57" w14:textId="77777777" w:rsidTr="00857B4E">
        <w:tc>
          <w:tcPr>
            <w:tcW w:w="15843" w:type="dxa"/>
            <w:vAlign w:val="center"/>
          </w:tcPr>
          <w:p w14:paraId="3357088C" w14:textId="28FB5311" w:rsidR="001342C1" w:rsidRPr="004D1EBD" w:rsidRDefault="001342C1" w:rsidP="001342C1">
            <w:pPr>
              <w:spacing w:after="0" w:line="240" w:lineRule="auto"/>
              <w:jc w:val="center"/>
              <w:rPr>
                <w:rFonts w:ascii="Garamond" w:eastAsia="Times New Roman" w:hAnsi="Garamond" w:cstheme="minorHAnsi"/>
                <w:b/>
                <w:sz w:val="28"/>
                <w:szCs w:val="28"/>
                <w:lang w:eastAsia="fr-FR"/>
              </w:rPr>
            </w:pPr>
            <w:r w:rsidRPr="001342C1">
              <w:rPr>
                <w:rFonts w:ascii="Garamond" w:eastAsia="Times New Roman" w:hAnsi="Garamond" w:cstheme="minorHAnsi"/>
                <w:b/>
                <w:color w:val="EE0000"/>
                <w:sz w:val="24"/>
                <w:szCs w:val="24"/>
              </w:rPr>
              <w:t xml:space="preserve">En dehors de </w:t>
            </w:r>
            <w:r w:rsidR="00807960">
              <w:rPr>
                <w:rFonts w:ascii="Garamond" w:eastAsia="Times New Roman" w:hAnsi="Garamond" w:cstheme="minorHAnsi"/>
                <w:b/>
                <w:color w:val="EE0000"/>
                <w:sz w:val="24"/>
                <w:szCs w:val="24"/>
              </w:rPr>
              <w:t>c</w:t>
            </w:r>
            <w:r w:rsidRPr="001342C1">
              <w:rPr>
                <w:rFonts w:ascii="Garamond" w:eastAsia="Times New Roman" w:hAnsi="Garamond" w:cstheme="minorHAnsi"/>
                <w:b/>
                <w:color w:val="EE0000"/>
                <w:sz w:val="24"/>
                <w:szCs w:val="24"/>
              </w:rPr>
              <w:t xml:space="preserve">es projets, lors des temps informels, l’élève doit aller à la rencontre des personnes âgées, échanger avec elles, et aller visiter les personnes en chambre (lecture du journal, lecture, musique) en accord avec le tuteur. Il peut également mener des animations supplémentaires de la structure (exemple : </w:t>
            </w:r>
            <w:r>
              <w:rPr>
                <w:rFonts w:ascii="Garamond" w:eastAsia="Times New Roman" w:hAnsi="Garamond" w:cstheme="minorHAnsi"/>
                <w:b/>
                <w:color w:val="EE0000"/>
                <w:sz w:val="24"/>
                <w:szCs w:val="24"/>
              </w:rPr>
              <w:t xml:space="preserve">jeu de société, loto, </w:t>
            </w:r>
            <w:proofErr w:type="spellStart"/>
            <w:r>
              <w:rPr>
                <w:rFonts w:ascii="Garamond" w:eastAsia="Times New Roman" w:hAnsi="Garamond" w:cstheme="minorHAnsi"/>
                <w:b/>
                <w:color w:val="EE0000"/>
                <w:sz w:val="24"/>
                <w:szCs w:val="24"/>
              </w:rPr>
              <w:t>etc</w:t>
            </w:r>
            <w:proofErr w:type="spellEnd"/>
            <w:r w:rsidRPr="001342C1">
              <w:rPr>
                <w:rFonts w:ascii="Garamond" w:eastAsia="Times New Roman" w:hAnsi="Garamond" w:cstheme="minorHAnsi"/>
                <w:b/>
                <w:color w:val="EE0000"/>
                <w:sz w:val="24"/>
                <w:szCs w:val="24"/>
              </w:rPr>
              <w:t>).</w:t>
            </w:r>
          </w:p>
        </w:tc>
      </w:tr>
    </w:tbl>
    <w:p w14:paraId="19717EAC" w14:textId="131D82E2" w:rsidR="005E0E4F" w:rsidRPr="00542840" w:rsidRDefault="005E0E4F" w:rsidP="00003244">
      <w:pPr>
        <w:spacing w:after="0" w:line="240" w:lineRule="auto"/>
        <w:ind w:left="-426"/>
        <w:jc w:val="center"/>
        <w:rPr>
          <w:rFonts w:ascii="Garamond" w:hAnsi="Garamond" w:cstheme="minorHAnsi"/>
          <w:sz w:val="24"/>
          <w:szCs w:val="24"/>
        </w:rPr>
      </w:pPr>
      <w:r w:rsidRPr="00542840">
        <w:rPr>
          <w:rFonts w:ascii="Garamond" w:hAnsi="Garamond" w:cstheme="minorHAnsi"/>
          <w:b/>
          <w:sz w:val="24"/>
          <w:szCs w:val="24"/>
          <w:u w:val="single"/>
          <w:shd w:val="clear" w:color="auto" w:fill="D3EBB7" w:themeFill="accent5" w:themeFillShade="E6"/>
        </w:rPr>
        <w:t>MODE D’EVALUATION :</w:t>
      </w:r>
      <w:r w:rsidRPr="00542840">
        <w:rPr>
          <w:rFonts w:ascii="Garamond" w:hAnsi="Garamond" w:cstheme="minorHAnsi"/>
          <w:b/>
          <w:sz w:val="24"/>
          <w:szCs w:val="24"/>
          <w:shd w:val="clear" w:color="auto" w:fill="D3EBB7" w:themeFill="accent5" w:themeFillShade="E6"/>
        </w:rPr>
        <w:t xml:space="preserve"> </w:t>
      </w:r>
      <w:r w:rsidRPr="00542840">
        <w:rPr>
          <w:rFonts w:ascii="Garamond" w:hAnsi="Garamond" w:cstheme="minorHAnsi"/>
          <w:i/>
          <w:sz w:val="24"/>
          <w:szCs w:val="24"/>
          <w:shd w:val="clear" w:color="auto" w:fill="D3EBB7" w:themeFill="accent5" w:themeFillShade="E6"/>
        </w:rPr>
        <w:t>FORMATIVE</w:t>
      </w:r>
      <w:r w:rsidRPr="00542840">
        <w:rPr>
          <w:rFonts w:ascii="Garamond" w:hAnsi="Garamond" w:cstheme="minorHAnsi"/>
          <w:sz w:val="24"/>
          <w:szCs w:val="24"/>
        </w:rPr>
        <w:t> : une grille des</w:t>
      </w:r>
      <w:r w:rsidRPr="00542840">
        <w:rPr>
          <w:rFonts w:ascii="Garamond" w:hAnsi="Garamond" w:cstheme="minorHAnsi"/>
          <w:b/>
          <w:sz w:val="24"/>
          <w:szCs w:val="24"/>
        </w:rPr>
        <w:t xml:space="preserve"> compétences </w:t>
      </w:r>
      <w:r w:rsidRPr="00542840">
        <w:rPr>
          <w:rFonts w:ascii="Garamond" w:hAnsi="Garamond" w:cstheme="minorHAnsi"/>
          <w:sz w:val="24"/>
          <w:szCs w:val="24"/>
        </w:rPr>
        <w:t>de l’élève est remplie par le tuteur.</w:t>
      </w:r>
    </w:p>
    <w:p w14:paraId="78628293" w14:textId="4A058676" w:rsidR="005E0E4F" w:rsidRPr="00542840" w:rsidRDefault="005E0E4F" w:rsidP="00542840">
      <w:pPr>
        <w:spacing w:after="0" w:line="240" w:lineRule="auto"/>
        <w:ind w:left="-426"/>
        <w:jc w:val="center"/>
        <w:rPr>
          <w:rFonts w:ascii="Garamond" w:hAnsi="Garamond" w:cstheme="minorHAnsi"/>
          <w:sz w:val="24"/>
          <w:szCs w:val="24"/>
        </w:rPr>
      </w:pPr>
      <w:r w:rsidRPr="00542840">
        <w:rPr>
          <w:rFonts w:ascii="Garamond" w:hAnsi="Garamond" w:cstheme="minorHAnsi"/>
          <w:sz w:val="24"/>
          <w:szCs w:val="24"/>
        </w:rPr>
        <w:t>Une posture de qualité est attendue de l’élève. L’élève assiste à l’évaluation.</w:t>
      </w:r>
    </w:p>
    <w:p w14:paraId="763830E5" w14:textId="29173169" w:rsidR="005E0E4F" w:rsidRPr="00542840" w:rsidRDefault="005E0E4F" w:rsidP="00542840">
      <w:pPr>
        <w:shd w:val="clear" w:color="auto" w:fill="D3EBB7" w:themeFill="accent5" w:themeFillShade="E6"/>
        <w:tabs>
          <w:tab w:val="center" w:pos="8211"/>
          <w:tab w:val="right" w:pos="13162"/>
        </w:tabs>
        <w:spacing w:after="0" w:line="240" w:lineRule="auto"/>
        <w:ind w:left="3261" w:right="3108"/>
        <w:jc w:val="center"/>
        <w:rPr>
          <w:rFonts w:ascii="Garamond" w:hAnsi="Garamond" w:cstheme="minorHAnsi"/>
          <w:b/>
          <w:sz w:val="24"/>
          <w:szCs w:val="24"/>
          <w:u w:val="single"/>
        </w:rPr>
      </w:pPr>
      <w:r w:rsidRPr="00542840">
        <w:rPr>
          <w:rFonts w:ascii="Garamond" w:hAnsi="Garamond" w:cstheme="minorHAnsi"/>
          <w:b/>
          <w:sz w:val="24"/>
          <w:szCs w:val="24"/>
          <w:u w:val="single"/>
          <w:shd w:val="clear" w:color="auto" w:fill="D3EBB7" w:themeFill="accent5" w:themeFillShade="E6"/>
        </w:rPr>
        <w:t>DOCUMENTS A RENDRE ET A PREPARER PAR L’ELEVE</w:t>
      </w:r>
    </w:p>
    <w:p w14:paraId="1ABE4108" w14:textId="768DFA78" w:rsidR="005E0E4F" w:rsidRPr="00542840" w:rsidRDefault="005E0E4F" w:rsidP="005E0E4F">
      <w:pPr>
        <w:pStyle w:val="Paragraphedeliste"/>
        <w:numPr>
          <w:ilvl w:val="0"/>
          <w:numId w:val="17"/>
        </w:numPr>
        <w:spacing w:after="0"/>
        <w:ind w:left="567"/>
        <w:jc w:val="both"/>
        <w:rPr>
          <w:rFonts w:ascii="Garamond" w:hAnsi="Garamond" w:cstheme="minorHAnsi"/>
          <w:color w:val="000000" w:themeColor="text1"/>
          <w:sz w:val="24"/>
          <w:szCs w:val="24"/>
        </w:rPr>
      </w:pPr>
      <w:r w:rsidRPr="00542840">
        <w:rPr>
          <w:rFonts w:ascii="Garamond" w:hAnsi="Garamond" w:cstheme="minorHAnsi"/>
          <w:b/>
          <w:bCs/>
          <w:color w:val="000000" w:themeColor="text1"/>
          <w:sz w:val="24"/>
          <w:szCs w:val="24"/>
        </w:rPr>
        <w:t>Compléter</w:t>
      </w:r>
      <w:r w:rsidRPr="00542840">
        <w:rPr>
          <w:rFonts w:ascii="Garamond" w:hAnsi="Garamond" w:cstheme="minorHAnsi"/>
          <w:color w:val="000000" w:themeColor="text1"/>
          <w:sz w:val="24"/>
          <w:szCs w:val="24"/>
        </w:rPr>
        <w:t xml:space="preserve"> </w:t>
      </w:r>
      <w:r w:rsidRPr="00542840">
        <w:rPr>
          <w:rFonts w:ascii="Garamond" w:hAnsi="Garamond" w:cstheme="minorHAnsi"/>
          <w:b/>
          <w:bCs/>
          <w:color w:val="000000" w:themeColor="text1"/>
          <w:sz w:val="24"/>
          <w:szCs w:val="24"/>
        </w:rPr>
        <w:t>entièrement</w:t>
      </w:r>
      <w:r w:rsidRPr="00542840">
        <w:rPr>
          <w:rFonts w:ascii="Garamond" w:hAnsi="Garamond" w:cstheme="minorHAnsi"/>
          <w:color w:val="000000" w:themeColor="text1"/>
          <w:sz w:val="24"/>
          <w:szCs w:val="24"/>
        </w:rPr>
        <w:t xml:space="preserve"> le carnet de diagnostic </w:t>
      </w:r>
      <w:r w:rsidR="00003244" w:rsidRPr="00542840">
        <w:rPr>
          <w:rFonts w:ascii="Garamond" w:hAnsi="Garamond" w:cstheme="minorHAnsi"/>
          <w:color w:val="000000" w:themeColor="text1"/>
          <w:sz w:val="24"/>
          <w:szCs w:val="24"/>
        </w:rPr>
        <w:t>2</w:t>
      </w:r>
      <w:r w:rsidRPr="00542840">
        <w:rPr>
          <w:rFonts w:ascii="Garamond" w:hAnsi="Garamond" w:cstheme="minorHAnsi"/>
          <w:color w:val="000000" w:themeColor="text1"/>
          <w:sz w:val="24"/>
          <w:szCs w:val="24"/>
        </w:rPr>
        <w:t xml:space="preserve">.  Le carnet de diagnostic doit être renommé IMPERATIVEMENT : </w:t>
      </w:r>
      <w:r w:rsidRPr="00542840">
        <w:rPr>
          <w:rFonts w:ascii="Garamond" w:hAnsi="Garamond" w:cstheme="minorHAnsi"/>
          <w:b/>
          <w:bCs/>
          <w:color w:val="000000" w:themeColor="text1"/>
          <w:sz w:val="24"/>
          <w:szCs w:val="24"/>
        </w:rPr>
        <w:t xml:space="preserve">Nom Prénom PFMP </w:t>
      </w:r>
      <w:r w:rsidR="009621F5" w:rsidRPr="00542840">
        <w:rPr>
          <w:rFonts w:ascii="Garamond" w:hAnsi="Garamond" w:cstheme="minorHAnsi"/>
          <w:b/>
          <w:bCs/>
          <w:color w:val="000000" w:themeColor="text1"/>
          <w:sz w:val="24"/>
          <w:szCs w:val="24"/>
        </w:rPr>
        <w:t>2</w:t>
      </w:r>
      <w:r w:rsidRPr="00542840">
        <w:rPr>
          <w:rFonts w:ascii="Garamond" w:hAnsi="Garamond" w:cstheme="minorHAnsi"/>
          <w:b/>
          <w:bCs/>
          <w:color w:val="000000" w:themeColor="text1"/>
          <w:sz w:val="24"/>
          <w:szCs w:val="24"/>
        </w:rPr>
        <w:t xml:space="preserve"> - PA.</w:t>
      </w:r>
      <w:r w:rsidRPr="00542840">
        <w:rPr>
          <w:rFonts w:ascii="Garamond" w:hAnsi="Garamond" w:cstheme="minorHAnsi"/>
          <w:color w:val="000000" w:themeColor="text1"/>
          <w:sz w:val="24"/>
          <w:szCs w:val="24"/>
        </w:rPr>
        <w:t xml:space="preserve"> </w:t>
      </w:r>
    </w:p>
    <w:p w14:paraId="0FD19E49" w14:textId="17FF4203" w:rsidR="005E0E4F" w:rsidRPr="00542840" w:rsidRDefault="005E0E4F" w:rsidP="005E0E4F">
      <w:pPr>
        <w:spacing w:after="0"/>
        <w:jc w:val="both"/>
        <w:rPr>
          <w:rFonts w:ascii="Garamond" w:hAnsi="Garamond" w:cstheme="minorHAnsi"/>
          <w:color w:val="000000" w:themeColor="text1"/>
          <w:sz w:val="24"/>
          <w:szCs w:val="24"/>
        </w:rPr>
      </w:pPr>
      <w:r w:rsidRPr="00542840">
        <w:rPr>
          <w:rFonts w:ascii="Garamond" w:hAnsi="Garamond" w:cstheme="minorHAnsi"/>
          <w:color w:val="000000" w:themeColor="text1"/>
          <w:sz w:val="24"/>
          <w:szCs w:val="24"/>
        </w:rPr>
        <w:t xml:space="preserve">Le carnet de diagnostic doit </w:t>
      </w:r>
      <w:r w:rsidR="009621F5" w:rsidRPr="00542840">
        <w:rPr>
          <w:rFonts w:ascii="Garamond" w:hAnsi="Garamond" w:cstheme="minorHAnsi"/>
          <w:color w:val="000000" w:themeColor="text1"/>
          <w:sz w:val="24"/>
          <w:szCs w:val="24"/>
        </w:rPr>
        <w:t xml:space="preserve">être rendu numériquement (sous Word ou LibreOffice) à l’adresse suivante : </w:t>
      </w:r>
      <w:hyperlink r:id="rId8" w:history="1">
        <w:r w:rsidR="009621F5" w:rsidRPr="00542840">
          <w:rPr>
            <w:rStyle w:val="Lienhypertexte"/>
            <w:rFonts w:ascii="Garamond" w:hAnsi="Garamond" w:cstheme="minorHAnsi"/>
            <w:color w:val="000000" w:themeColor="text1"/>
            <w:sz w:val="24"/>
            <w:szCs w:val="24"/>
          </w:rPr>
          <w:t>aepa.romas@gmail.com</w:t>
        </w:r>
      </w:hyperlink>
      <w:r w:rsidR="009621F5" w:rsidRPr="00542840">
        <w:rPr>
          <w:rFonts w:ascii="Garamond" w:hAnsi="Garamond" w:cstheme="minorHAnsi"/>
          <w:color w:val="000000" w:themeColor="text1"/>
          <w:sz w:val="24"/>
          <w:szCs w:val="24"/>
        </w:rPr>
        <w:t xml:space="preserve">, </w:t>
      </w:r>
      <w:r w:rsidR="009621F5" w:rsidRPr="00542840">
        <w:rPr>
          <w:rFonts w:ascii="Garamond" w:hAnsi="Garamond" w:cstheme="minorHAnsi"/>
          <w:b/>
          <w:bCs/>
          <w:color w:val="EE0000"/>
          <w:sz w:val="24"/>
          <w:szCs w:val="24"/>
        </w:rPr>
        <w:t xml:space="preserve">le 16 </w:t>
      </w:r>
      <w:proofErr w:type="gramStart"/>
      <w:r w:rsidR="009621F5" w:rsidRPr="00542840">
        <w:rPr>
          <w:rFonts w:ascii="Garamond" w:hAnsi="Garamond" w:cstheme="minorHAnsi"/>
          <w:b/>
          <w:bCs/>
          <w:color w:val="EE0000"/>
          <w:sz w:val="24"/>
          <w:szCs w:val="24"/>
        </w:rPr>
        <w:t>Mai</w:t>
      </w:r>
      <w:proofErr w:type="gramEnd"/>
      <w:r w:rsidR="009621F5" w:rsidRPr="00542840">
        <w:rPr>
          <w:rFonts w:ascii="Garamond" w:hAnsi="Garamond" w:cstheme="minorHAnsi"/>
          <w:b/>
          <w:bCs/>
          <w:color w:val="EE0000"/>
          <w:sz w:val="24"/>
          <w:szCs w:val="24"/>
        </w:rPr>
        <w:t xml:space="preserve"> 2027.</w:t>
      </w:r>
    </w:p>
    <w:p w14:paraId="77B209D8" w14:textId="1223B881" w:rsidR="005E0E4F" w:rsidRPr="00542840" w:rsidRDefault="005E0E4F" w:rsidP="009621F5">
      <w:pPr>
        <w:pStyle w:val="Paragraphedeliste"/>
        <w:numPr>
          <w:ilvl w:val="0"/>
          <w:numId w:val="17"/>
        </w:numPr>
        <w:spacing w:after="0"/>
        <w:ind w:left="567"/>
        <w:rPr>
          <w:rFonts w:ascii="Garamond" w:hAnsi="Garamond" w:cstheme="minorHAnsi"/>
          <w:color w:val="000000" w:themeColor="text1"/>
          <w:sz w:val="24"/>
          <w:szCs w:val="24"/>
        </w:rPr>
      </w:pPr>
      <w:r w:rsidRPr="00542840">
        <w:rPr>
          <w:rFonts w:ascii="Garamond" w:hAnsi="Garamond" w:cstheme="minorHAnsi"/>
          <w:color w:val="000000" w:themeColor="text1"/>
          <w:sz w:val="24"/>
          <w:szCs w:val="24"/>
        </w:rPr>
        <w:t xml:space="preserve">Préparer un support visuel </w:t>
      </w:r>
      <w:r w:rsidR="009621F5" w:rsidRPr="00542840">
        <w:rPr>
          <w:rFonts w:ascii="Garamond" w:hAnsi="Garamond" w:cstheme="minorHAnsi"/>
          <w:color w:val="000000" w:themeColor="text1"/>
          <w:sz w:val="24"/>
          <w:szCs w:val="24"/>
        </w:rPr>
        <w:t>à l’aide de l’application Power Point :</w:t>
      </w:r>
    </w:p>
    <w:p w14:paraId="04308D92" w14:textId="77777777" w:rsidR="005E0E4F" w:rsidRPr="00542840" w:rsidRDefault="005E0E4F" w:rsidP="005E0E4F">
      <w:pPr>
        <w:pStyle w:val="Paragraphedeliste"/>
        <w:numPr>
          <w:ilvl w:val="0"/>
          <w:numId w:val="18"/>
        </w:numPr>
        <w:spacing w:after="0"/>
        <w:ind w:left="993"/>
        <w:rPr>
          <w:rFonts w:ascii="Garamond" w:hAnsi="Garamond" w:cstheme="minorHAnsi"/>
          <w:color w:val="000000" w:themeColor="text1"/>
          <w:sz w:val="24"/>
          <w:szCs w:val="24"/>
        </w:rPr>
      </w:pPr>
      <w:r w:rsidRPr="00542840">
        <w:rPr>
          <w:rFonts w:ascii="Garamond" w:hAnsi="Garamond" w:cstheme="minorHAnsi"/>
          <w:color w:val="000000" w:themeColor="text1"/>
          <w:sz w:val="24"/>
          <w:szCs w:val="24"/>
        </w:rPr>
        <w:t>Vue 1 : « titre des 2 projets » et nom complet de la structure, prénom et nom de l’élève.</w:t>
      </w:r>
    </w:p>
    <w:p w14:paraId="55B3D54E" w14:textId="6C0EBC62" w:rsidR="005E0E4F" w:rsidRPr="00542840" w:rsidRDefault="005E0E4F" w:rsidP="005E0E4F">
      <w:pPr>
        <w:pStyle w:val="Paragraphedeliste"/>
        <w:numPr>
          <w:ilvl w:val="0"/>
          <w:numId w:val="18"/>
        </w:numPr>
        <w:spacing w:after="0"/>
        <w:ind w:left="993"/>
        <w:rPr>
          <w:rFonts w:ascii="Garamond" w:hAnsi="Garamond" w:cstheme="minorHAnsi"/>
          <w:color w:val="000000" w:themeColor="text1"/>
          <w:sz w:val="24"/>
          <w:szCs w:val="24"/>
        </w:rPr>
      </w:pPr>
      <w:r w:rsidRPr="00542840">
        <w:rPr>
          <w:rFonts w:ascii="Garamond" w:hAnsi="Garamond" w:cstheme="minorHAnsi"/>
          <w:color w:val="000000" w:themeColor="text1"/>
          <w:sz w:val="24"/>
          <w:szCs w:val="24"/>
        </w:rPr>
        <w:t>Vue 2 : présentation de la structure</w:t>
      </w:r>
      <w:r w:rsidRPr="00542840">
        <w:rPr>
          <w:rFonts w:ascii="Garamond" w:hAnsi="Garamond" w:cstheme="majorHAnsi"/>
          <w:bCs/>
          <w:sz w:val="24"/>
          <w:szCs w:val="24"/>
        </w:rPr>
        <w:t xml:space="preserve"> (Sigle et nom de la structure,</w:t>
      </w:r>
      <w:r w:rsidR="00542840" w:rsidRPr="00542840">
        <w:rPr>
          <w:rFonts w:ascii="Garamond" w:hAnsi="Garamond" w:cstheme="majorHAnsi"/>
          <w:bCs/>
          <w:sz w:val="24"/>
          <w:szCs w:val="24"/>
        </w:rPr>
        <w:t xml:space="preserve"> </w:t>
      </w:r>
      <w:r w:rsidR="00542840" w:rsidRPr="00542840">
        <w:rPr>
          <w:rFonts w:ascii="Garamond" w:hAnsi="Garamond" w:cstheme="majorHAnsi"/>
          <w:bCs/>
          <w:sz w:val="24"/>
          <w:szCs w:val="24"/>
        </w:rPr>
        <w:t>photo de la structure,</w:t>
      </w:r>
      <w:r w:rsidR="00003244" w:rsidRPr="00542840">
        <w:rPr>
          <w:rFonts w:ascii="Garamond" w:hAnsi="Garamond" w:cstheme="majorHAnsi"/>
          <w:bCs/>
          <w:sz w:val="24"/>
          <w:szCs w:val="24"/>
        </w:rPr>
        <w:t xml:space="preserve"> définition </w:t>
      </w:r>
      <w:r w:rsidR="00542840" w:rsidRPr="00542840">
        <w:rPr>
          <w:rFonts w:ascii="Garamond" w:hAnsi="Garamond" w:cstheme="majorHAnsi"/>
          <w:bCs/>
          <w:sz w:val="24"/>
          <w:szCs w:val="24"/>
        </w:rPr>
        <w:t xml:space="preserve">et missions </w:t>
      </w:r>
      <w:r w:rsidR="00003244" w:rsidRPr="00542840">
        <w:rPr>
          <w:rFonts w:ascii="Garamond" w:hAnsi="Garamond" w:cstheme="majorHAnsi"/>
          <w:bCs/>
          <w:sz w:val="24"/>
          <w:szCs w:val="24"/>
        </w:rPr>
        <w:t>de la structure</w:t>
      </w:r>
      <w:r w:rsidR="0045432E" w:rsidRPr="00542840">
        <w:rPr>
          <w:rFonts w:ascii="Garamond" w:hAnsi="Garamond" w:cstheme="majorHAnsi"/>
          <w:bCs/>
          <w:sz w:val="24"/>
          <w:szCs w:val="24"/>
        </w:rPr>
        <w:t>,</w:t>
      </w:r>
      <w:r w:rsidRPr="00542840">
        <w:rPr>
          <w:rFonts w:ascii="Garamond" w:hAnsi="Garamond" w:cstheme="majorHAnsi"/>
          <w:bCs/>
          <w:sz w:val="24"/>
          <w:szCs w:val="24"/>
        </w:rPr>
        <w:t xml:space="preserve"> rôle du personnel, nombre de résident et âge</w:t>
      </w:r>
      <w:r w:rsidR="00003244" w:rsidRPr="00542840">
        <w:rPr>
          <w:rFonts w:ascii="Garamond" w:hAnsi="Garamond" w:cstheme="majorHAnsi"/>
          <w:bCs/>
          <w:sz w:val="24"/>
          <w:szCs w:val="24"/>
        </w:rPr>
        <w:t>)</w:t>
      </w:r>
    </w:p>
    <w:p w14:paraId="7BA89DA1" w14:textId="57F96391" w:rsidR="00003244" w:rsidRPr="00542840" w:rsidRDefault="005E0E4F" w:rsidP="005E0E4F">
      <w:pPr>
        <w:pStyle w:val="Paragraphedeliste"/>
        <w:numPr>
          <w:ilvl w:val="0"/>
          <w:numId w:val="18"/>
        </w:numPr>
        <w:spacing w:after="0"/>
        <w:ind w:left="993"/>
        <w:rPr>
          <w:rFonts w:ascii="Garamond" w:hAnsi="Garamond" w:cstheme="minorHAnsi"/>
          <w:color w:val="000000" w:themeColor="text1"/>
          <w:sz w:val="24"/>
          <w:szCs w:val="24"/>
        </w:rPr>
      </w:pPr>
      <w:r w:rsidRPr="00542840">
        <w:rPr>
          <w:rFonts w:ascii="Garamond" w:hAnsi="Garamond" w:cstheme="minorHAnsi"/>
          <w:color w:val="000000" w:themeColor="text1"/>
          <w:sz w:val="24"/>
          <w:szCs w:val="24"/>
        </w:rPr>
        <w:t xml:space="preserve">Vue 3 : </w:t>
      </w:r>
      <w:r w:rsidR="00003244" w:rsidRPr="00542840">
        <w:rPr>
          <w:rFonts w:ascii="Garamond" w:hAnsi="Garamond" w:cstheme="minorHAnsi"/>
          <w:color w:val="000000" w:themeColor="text1"/>
          <w:sz w:val="24"/>
          <w:szCs w:val="24"/>
        </w:rPr>
        <w:t xml:space="preserve">Caractéristique des personnes âgées : </w:t>
      </w:r>
      <w:r w:rsidR="0045432E" w:rsidRPr="00542840">
        <w:rPr>
          <w:rFonts w:ascii="Garamond" w:hAnsi="Garamond" w:cstheme="minorHAnsi"/>
          <w:color w:val="000000" w:themeColor="text1"/>
          <w:sz w:val="24"/>
          <w:szCs w:val="24"/>
        </w:rPr>
        <w:t>vieillissement biologique, cognitif et social</w:t>
      </w:r>
    </w:p>
    <w:p w14:paraId="6F0B052C" w14:textId="224EF613" w:rsidR="005E0E4F" w:rsidRPr="00542840" w:rsidRDefault="00003244" w:rsidP="005E0E4F">
      <w:pPr>
        <w:pStyle w:val="Paragraphedeliste"/>
        <w:numPr>
          <w:ilvl w:val="0"/>
          <w:numId w:val="18"/>
        </w:numPr>
        <w:spacing w:after="0"/>
        <w:ind w:left="993"/>
        <w:rPr>
          <w:rFonts w:ascii="Garamond" w:hAnsi="Garamond" w:cstheme="minorHAnsi"/>
          <w:color w:val="000000" w:themeColor="text1"/>
          <w:sz w:val="24"/>
          <w:szCs w:val="24"/>
        </w:rPr>
      </w:pPr>
      <w:r w:rsidRPr="00542840">
        <w:rPr>
          <w:rFonts w:ascii="Garamond" w:hAnsi="Garamond" w:cstheme="minorHAnsi"/>
          <w:color w:val="000000" w:themeColor="text1"/>
          <w:sz w:val="24"/>
          <w:szCs w:val="24"/>
        </w:rPr>
        <w:t xml:space="preserve">Vue 4 : </w:t>
      </w:r>
      <w:r w:rsidR="005E0E4F" w:rsidRPr="00542840">
        <w:rPr>
          <w:rFonts w:ascii="Garamond" w:hAnsi="Garamond" w:cstheme="minorHAnsi"/>
          <w:color w:val="000000" w:themeColor="text1"/>
          <w:sz w:val="24"/>
          <w:szCs w:val="24"/>
        </w:rPr>
        <w:t>Présentation projet 1 et ses 2 activités, à relier au diagnostic (interview</w:t>
      </w:r>
      <w:r w:rsidR="009426AA" w:rsidRPr="00542840">
        <w:rPr>
          <w:rFonts w:ascii="Garamond" w:hAnsi="Garamond" w:cstheme="minorHAnsi"/>
          <w:color w:val="000000" w:themeColor="text1"/>
          <w:sz w:val="24"/>
          <w:szCs w:val="24"/>
        </w:rPr>
        <w:t xml:space="preserve"> tuteur</w:t>
      </w:r>
      <w:r w:rsidR="005E0E4F" w:rsidRPr="00542840">
        <w:rPr>
          <w:rFonts w:ascii="Garamond" w:hAnsi="Garamond" w:cstheme="minorHAnsi"/>
          <w:color w:val="000000" w:themeColor="text1"/>
          <w:sz w:val="24"/>
          <w:szCs w:val="24"/>
        </w:rPr>
        <w:t>, interview personne âgée, projet animation</w:t>
      </w:r>
      <w:r w:rsidR="0045432E" w:rsidRPr="00542840">
        <w:rPr>
          <w:rFonts w:ascii="Garamond" w:hAnsi="Garamond" w:cstheme="minorHAnsi"/>
          <w:color w:val="000000" w:themeColor="text1"/>
          <w:sz w:val="24"/>
          <w:szCs w:val="24"/>
        </w:rPr>
        <w:t>, réunion</w:t>
      </w:r>
      <w:r w:rsidR="005E0E4F" w:rsidRPr="00542840">
        <w:rPr>
          <w:rFonts w:ascii="Garamond" w:hAnsi="Garamond" w:cstheme="minorHAnsi"/>
          <w:color w:val="000000" w:themeColor="text1"/>
          <w:sz w:val="24"/>
          <w:szCs w:val="24"/>
        </w:rPr>
        <w:t>)</w:t>
      </w:r>
    </w:p>
    <w:p w14:paraId="14D26225" w14:textId="03C2F35E" w:rsidR="005E0E4F" w:rsidRPr="00542840" w:rsidRDefault="005E0E4F" w:rsidP="0045432E">
      <w:pPr>
        <w:pStyle w:val="Paragraphedeliste"/>
        <w:numPr>
          <w:ilvl w:val="1"/>
          <w:numId w:val="18"/>
        </w:numPr>
        <w:ind w:left="993"/>
        <w:rPr>
          <w:rFonts w:ascii="Garamond" w:hAnsi="Garamond" w:cstheme="minorHAnsi"/>
          <w:color w:val="000000" w:themeColor="text1"/>
          <w:sz w:val="24"/>
          <w:szCs w:val="24"/>
        </w:rPr>
      </w:pPr>
      <w:r w:rsidRPr="00542840">
        <w:rPr>
          <w:rFonts w:ascii="Garamond" w:hAnsi="Garamond" w:cstheme="minorHAnsi"/>
          <w:color w:val="000000" w:themeColor="text1"/>
          <w:sz w:val="24"/>
          <w:szCs w:val="24"/>
        </w:rPr>
        <w:t xml:space="preserve">Vue </w:t>
      </w:r>
      <w:r w:rsidR="00003244" w:rsidRPr="00542840">
        <w:rPr>
          <w:rFonts w:ascii="Garamond" w:hAnsi="Garamond" w:cstheme="minorHAnsi"/>
          <w:color w:val="000000" w:themeColor="text1"/>
          <w:sz w:val="24"/>
          <w:szCs w:val="24"/>
        </w:rPr>
        <w:t>5</w:t>
      </w:r>
      <w:r w:rsidRPr="00542840">
        <w:rPr>
          <w:rFonts w:ascii="Garamond" w:hAnsi="Garamond" w:cstheme="minorHAnsi"/>
          <w:color w:val="000000" w:themeColor="text1"/>
          <w:sz w:val="24"/>
          <w:szCs w:val="24"/>
        </w:rPr>
        <w:t xml:space="preserve"> : Évaluation </w:t>
      </w:r>
      <w:r w:rsidR="0045432E" w:rsidRPr="00542840">
        <w:rPr>
          <w:rFonts w:ascii="Garamond" w:hAnsi="Garamond"/>
          <w:noProof/>
          <w:sz w:val="24"/>
          <w:szCs w:val="24"/>
        </w:rPr>
        <w:t>Technique « Les 3 piles » : ce que m’a dit le public</w:t>
      </w:r>
    </w:p>
    <w:p w14:paraId="660BF457" w14:textId="7B2BC13B" w:rsidR="005E0E4F" w:rsidRPr="00542840" w:rsidRDefault="005E0E4F" w:rsidP="005E0E4F">
      <w:pPr>
        <w:pStyle w:val="Paragraphedeliste"/>
        <w:numPr>
          <w:ilvl w:val="1"/>
          <w:numId w:val="18"/>
        </w:numPr>
        <w:ind w:left="993"/>
        <w:rPr>
          <w:rFonts w:ascii="Garamond" w:hAnsi="Garamond" w:cstheme="minorHAnsi"/>
          <w:color w:val="000000" w:themeColor="text1"/>
          <w:sz w:val="24"/>
          <w:szCs w:val="24"/>
        </w:rPr>
      </w:pPr>
      <w:r w:rsidRPr="00542840">
        <w:rPr>
          <w:rFonts w:ascii="Garamond" w:hAnsi="Garamond" w:cstheme="minorHAnsi"/>
          <w:color w:val="000000" w:themeColor="text1"/>
          <w:sz w:val="24"/>
          <w:szCs w:val="24"/>
        </w:rPr>
        <w:t xml:space="preserve">Vue </w:t>
      </w:r>
      <w:r w:rsidR="00003244" w:rsidRPr="00542840">
        <w:rPr>
          <w:rFonts w:ascii="Garamond" w:hAnsi="Garamond" w:cstheme="minorHAnsi"/>
          <w:color w:val="000000" w:themeColor="text1"/>
          <w:sz w:val="24"/>
          <w:szCs w:val="24"/>
        </w:rPr>
        <w:t>6</w:t>
      </w:r>
      <w:r w:rsidRPr="00542840">
        <w:rPr>
          <w:rFonts w:ascii="Garamond" w:hAnsi="Garamond" w:cstheme="minorHAnsi"/>
          <w:color w:val="000000" w:themeColor="text1"/>
          <w:sz w:val="24"/>
          <w:szCs w:val="24"/>
        </w:rPr>
        <w:t> : Présentation projet 2 et ses 2 activités, à relier au diagnostic (interview</w:t>
      </w:r>
      <w:r w:rsidR="009426AA" w:rsidRPr="00542840">
        <w:rPr>
          <w:rFonts w:ascii="Garamond" w:hAnsi="Garamond" w:cstheme="minorHAnsi"/>
          <w:color w:val="000000" w:themeColor="text1"/>
          <w:sz w:val="24"/>
          <w:szCs w:val="24"/>
        </w:rPr>
        <w:t xml:space="preserve"> tuteur</w:t>
      </w:r>
      <w:r w:rsidRPr="00542840">
        <w:rPr>
          <w:rFonts w:ascii="Garamond" w:hAnsi="Garamond" w:cstheme="minorHAnsi"/>
          <w:color w:val="000000" w:themeColor="text1"/>
          <w:sz w:val="24"/>
          <w:szCs w:val="24"/>
        </w:rPr>
        <w:t>, interview personne âgée, projet d’animation</w:t>
      </w:r>
      <w:r w:rsidR="0045432E" w:rsidRPr="00542840">
        <w:rPr>
          <w:rFonts w:ascii="Garamond" w:hAnsi="Garamond" w:cstheme="minorHAnsi"/>
          <w:color w:val="000000" w:themeColor="text1"/>
          <w:sz w:val="24"/>
          <w:szCs w:val="24"/>
        </w:rPr>
        <w:t>, réunion</w:t>
      </w:r>
      <w:r w:rsidRPr="00542840">
        <w:rPr>
          <w:rFonts w:ascii="Garamond" w:hAnsi="Garamond" w:cstheme="minorHAnsi"/>
          <w:color w:val="000000" w:themeColor="text1"/>
          <w:sz w:val="24"/>
          <w:szCs w:val="24"/>
        </w:rPr>
        <w:t>)</w:t>
      </w:r>
      <w:r w:rsidRPr="00542840">
        <w:rPr>
          <w:rFonts w:ascii="Garamond" w:hAnsi="Garamond"/>
          <w:noProof/>
          <w:sz w:val="24"/>
          <w:szCs w:val="24"/>
        </w:rPr>
        <w:t xml:space="preserve"> </w:t>
      </w:r>
    </w:p>
    <w:p w14:paraId="60078A1C" w14:textId="4E3C6225" w:rsidR="00542840" w:rsidRDefault="00542840" w:rsidP="00542840">
      <w:pPr>
        <w:pStyle w:val="Paragraphedeliste"/>
        <w:numPr>
          <w:ilvl w:val="1"/>
          <w:numId w:val="18"/>
        </w:numPr>
        <w:ind w:left="993"/>
        <w:rPr>
          <w:rFonts w:ascii="Garamond" w:hAnsi="Garamond" w:cstheme="minorHAnsi"/>
          <w:color w:val="000000" w:themeColor="text1"/>
          <w:sz w:val="24"/>
          <w:szCs w:val="24"/>
        </w:rPr>
      </w:pPr>
      <w:r w:rsidRPr="00542840">
        <w:rPr>
          <w:rFonts w:ascii="Garamond" w:hAnsi="Garamond"/>
          <w:noProof/>
          <w:sz w:val="24"/>
          <w:szCs w:val="24"/>
        </w:rPr>
        <w:drawing>
          <wp:anchor distT="0" distB="0" distL="114300" distR="114300" simplePos="0" relativeHeight="251659263" behindDoc="0" locked="0" layoutInCell="1" allowOverlap="1" wp14:anchorId="5114E1DD" wp14:editId="1314435C">
            <wp:simplePos x="0" y="0"/>
            <wp:positionH relativeFrom="margin">
              <wp:align>right</wp:align>
            </wp:positionH>
            <wp:positionV relativeFrom="paragraph">
              <wp:posOffset>19050</wp:posOffset>
            </wp:positionV>
            <wp:extent cx="2426970" cy="1380490"/>
            <wp:effectExtent l="0" t="0" r="0" b="0"/>
            <wp:wrapNone/>
            <wp:docPr id="115977225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772256"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26970" cy="1380490"/>
                    </a:xfrm>
                    <a:prstGeom prst="rect">
                      <a:avLst/>
                    </a:prstGeom>
                  </pic:spPr>
                </pic:pic>
              </a:graphicData>
            </a:graphic>
            <wp14:sizeRelH relativeFrom="margin">
              <wp14:pctWidth>0</wp14:pctWidth>
            </wp14:sizeRelH>
            <wp14:sizeRelV relativeFrom="margin">
              <wp14:pctHeight>0</wp14:pctHeight>
            </wp14:sizeRelV>
          </wp:anchor>
        </w:drawing>
      </w:r>
      <w:r w:rsidR="0045432E" w:rsidRPr="00542840">
        <w:rPr>
          <w:rFonts w:ascii="Garamond" w:hAnsi="Garamond" w:cstheme="minorHAnsi"/>
          <w:noProof/>
          <w:color w:val="000000" w:themeColor="text1"/>
          <w:sz w:val="24"/>
          <w:szCs w:val="24"/>
        </w:rPr>
        <mc:AlternateContent>
          <mc:Choice Requires="wps">
            <w:drawing>
              <wp:anchor distT="0" distB="0" distL="114300" distR="114300" simplePos="0" relativeHeight="251666432" behindDoc="0" locked="0" layoutInCell="1" allowOverlap="1" wp14:anchorId="50638EE8" wp14:editId="696B938E">
                <wp:simplePos x="0" y="0"/>
                <wp:positionH relativeFrom="column">
                  <wp:posOffset>7853317</wp:posOffset>
                </wp:positionH>
                <wp:positionV relativeFrom="page">
                  <wp:posOffset>6085114</wp:posOffset>
                </wp:positionV>
                <wp:extent cx="790575" cy="314325"/>
                <wp:effectExtent l="0" t="0" r="28575" b="28575"/>
                <wp:wrapNone/>
                <wp:docPr id="242487932" name="Zone de texte 4"/>
                <wp:cNvGraphicFramePr/>
                <a:graphic xmlns:a="http://schemas.openxmlformats.org/drawingml/2006/main">
                  <a:graphicData uri="http://schemas.microsoft.com/office/word/2010/wordprocessingShape">
                    <wps:wsp>
                      <wps:cNvSpPr txBox="1"/>
                      <wps:spPr>
                        <a:xfrm>
                          <a:off x="0" y="0"/>
                          <a:ext cx="790575" cy="314325"/>
                        </a:xfrm>
                        <a:prstGeom prst="rect">
                          <a:avLst/>
                        </a:prstGeom>
                        <a:solidFill>
                          <a:schemeClr val="accent4">
                            <a:lumMod val="20000"/>
                            <a:lumOff val="80000"/>
                          </a:schemeClr>
                        </a:solidFill>
                        <a:ln w="6350">
                          <a:solidFill>
                            <a:prstClr val="black"/>
                          </a:solidFill>
                        </a:ln>
                      </wps:spPr>
                      <wps:txbx>
                        <w:txbxContent>
                          <w:p w14:paraId="3D6F0B33" w14:textId="1DBB4497" w:rsidR="005E0E4F" w:rsidRDefault="005E0E4F" w:rsidP="005E0E4F">
                            <w:r>
                              <w:t xml:space="preserve">Vue </w:t>
                            </w:r>
                            <w:r w:rsidR="0045432E">
                              <w:t>4</w:t>
                            </w:r>
                            <w:r>
                              <w:t xml:space="preserve"> &amp; </w:t>
                            </w:r>
                            <w:r w:rsidR="0045432E">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638EE8" id="_x0000_t202" coordsize="21600,21600" o:spt="202" path="m,l,21600r21600,l21600,xe">
                <v:stroke joinstyle="miter"/>
                <v:path gradientshapeok="t" o:connecttype="rect"/>
              </v:shapetype>
              <v:shape id="Zone de texte 4" o:spid="_x0000_s1029" type="#_x0000_t202" style="position:absolute;left:0;text-align:left;margin-left:618.35pt;margin-top:479.15pt;width:62.25pt;height:24.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" fillcolor="#fff2cc [663]" strokeweight=".5pt">
                <v:textbox>
                  <w:txbxContent>
                    <w:p w14:paraId="3D6F0B33" w14:textId="1DBB4497" w:rsidR="005E0E4F" w:rsidRDefault="005E0E4F" w:rsidP="005E0E4F">
                      <w:r>
                        <w:t xml:space="preserve">Vue </w:t>
                      </w:r>
                      <w:r w:rsidR="0045432E">
                        <w:t>4</w:t>
                      </w:r>
                      <w:r>
                        <w:t xml:space="preserve"> &amp; </w:t>
                      </w:r>
                      <w:r w:rsidR="0045432E">
                        <w:t>6</w:t>
                      </w:r>
                    </w:p>
                  </w:txbxContent>
                </v:textbox>
                <w10:wrap anchory="page"/>
              </v:shape>
            </w:pict>
          </mc:Fallback>
        </mc:AlternateContent>
      </w:r>
      <w:r w:rsidR="005E0E4F" w:rsidRPr="00542840">
        <w:rPr>
          <w:rFonts w:ascii="Garamond" w:hAnsi="Garamond"/>
          <w:noProof/>
          <w:sz w:val="24"/>
          <w:szCs w:val="24"/>
        </w:rPr>
        <w:t xml:space="preserve">Vue </w:t>
      </w:r>
      <w:r w:rsidR="00003244" w:rsidRPr="00542840">
        <w:rPr>
          <w:rFonts w:ascii="Garamond" w:hAnsi="Garamond"/>
          <w:noProof/>
          <w:sz w:val="24"/>
          <w:szCs w:val="24"/>
        </w:rPr>
        <w:t>7</w:t>
      </w:r>
      <w:r w:rsidR="005E0E4F" w:rsidRPr="00542840">
        <w:rPr>
          <w:rFonts w:ascii="Garamond" w:hAnsi="Garamond"/>
          <w:noProof/>
          <w:sz w:val="24"/>
          <w:szCs w:val="24"/>
        </w:rPr>
        <w:t xml:space="preserve"> : Evaluation avec </w:t>
      </w:r>
      <w:r w:rsidR="0045432E" w:rsidRPr="00542840">
        <w:rPr>
          <w:rFonts w:ascii="Garamond" w:hAnsi="Garamond"/>
          <w:noProof/>
          <w:sz w:val="24"/>
          <w:szCs w:val="24"/>
        </w:rPr>
        <w:t>Technique « Pépites/caillou/canif » : ce que m’a dit le public</w:t>
      </w:r>
      <w:r w:rsidR="0045432E" w:rsidRPr="00542840">
        <w:rPr>
          <w:rFonts w:ascii="Garamond" w:hAnsi="Garamond" w:cstheme="minorHAnsi"/>
          <w:noProof/>
          <w:color w:val="000000" w:themeColor="text1"/>
          <w:sz w:val="24"/>
          <w:szCs w:val="24"/>
        </w:rPr>
        <w:t xml:space="preserve"> </w:t>
      </w:r>
    </w:p>
    <w:tbl>
      <w:tblPr>
        <w:tblStyle w:val="Grilledutableau"/>
        <w:tblpPr w:leftFromText="141" w:rightFromText="141" w:vertAnchor="text" w:horzAnchor="page" w:tblpX="1870" w:tblpY="42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6"/>
        <w:gridCol w:w="5316"/>
      </w:tblGrid>
      <w:tr w:rsidR="00542840" w:rsidRPr="00542840" w14:paraId="5FF6CA5B" w14:textId="77777777" w:rsidTr="00542840">
        <w:tc>
          <w:tcPr>
            <w:tcW w:w="5316" w:type="dxa"/>
          </w:tcPr>
          <w:p w14:paraId="14AEB22E" w14:textId="77777777" w:rsidR="00542840" w:rsidRPr="00542840" w:rsidRDefault="00542840" w:rsidP="00542840">
            <w:pPr>
              <w:pStyle w:val="Paragraphedeliste"/>
              <w:numPr>
                <w:ilvl w:val="0"/>
                <w:numId w:val="26"/>
              </w:numPr>
              <w:spacing w:after="0" w:line="240" w:lineRule="auto"/>
              <w:ind w:left="323"/>
              <w:rPr>
                <w:rFonts w:ascii="Garamond" w:hAnsi="Garamond" w:cstheme="minorHAnsi"/>
                <w:sz w:val="24"/>
                <w:szCs w:val="24"/>
              </w:rPr>
            </w:pPr>
            <w:r w:rsidRPr="00542840">
              <w:rPr>
                <w:rFonts w:ascii="Garamond" w:hAnsi="Garamond"/>
                <w:noProof/>
                <w:sz w:val="24"/>
                <w:szCs w:val="24"/>
              </w:rPr>
              <w:t>Mes objectifs ont-ils été atteints ? Justifier votre réponse.</w:t>
            </w:r>
          </w:p>
        </w:tc>
        <w:tc>
          <w:tcPr>
            <w:tcW w:w="5316" w:type="dxa"/>
          </w:tcPr>
          <w:p w14:paraId="0CF64D0E" w14:textId="77777777" w:rsidR="00542840" w:rsidRPr="00542840" w:rsidRDefault="00542840" w:rsidP="00542840">
            <w:pPr>
              <w:pStyle w:val="Paragraphedeliste"/>
              <w:numPr>
                <w:ilvl w:val="0"/>
                <w:numId w:val="26"/>
              </w:numPr>
              <w:spacing w:after="0" w:line="240" w:lineRule="auto"/>
              <w:ind w:left="395"/>
              <w:rPr>
                <w:rFonts w:ascii="Garamond" w:hAnsi="Garamond" w:cstheme="minorHAnsi"/>
                <w:sz w:val="24"/>
                <w:szCs w:val="24"/>
              </w:rPr>
            </w:pPr>
            <w:r w:rsidRPr="00542840">
              <w:rPr>
                <w:rFonts w:ascii="Garamond" w:hAnsi="Garamond"/>
                <w:noProof/>
                <w:sz w:val="24"/>
                <w:szCs w:val="24"/>
              </w:rPr>
              <w:t>Mes principales difficultés et leur analyse (causes, conséquences).</w:t>
            </w:r>
          </w:p>
        </w:tc>
      </w:tr>
      <w:tr w:rsidR="00542840" w:rsidRPr="00542840" w14:paraId="691BA463" w14:textId="77777777" w:rsidTr="00542840">
        <w:tc>
          <w:tcPr>
            <w:tcW w:w="5316" w:type="dxa"/>
          </w:tcPr>
          <w:p w14:paraId="19BDEEB6" w14:textId="77777777" w:rsidR="00542840" w:rsidRPr="00542840" w:rsidRDefault="00542840" w:rsidP="00542840">
            <w:pPr>
              <w:pStyle w:val="Paragraphedeliste"/>
              <w:numPr>
                <w:ilvl w:val="0"/>
                <w:numId w:val="25"/>
              </w:numPr>
              <w:spacing w:after="0" w:line="240" w:lineRule="auto"/>
              <w:ind w:left="306" w:hanging="284"/>
              <w:rPr>
                <w:rFonts w:ascii="Garamond" w:hAnsi="Garamond" w:cstheme="minorHAnsi"/>
                <w:sz w:val="24"/>
                <w:szCs w:val="24"/>
              </w:rPr>
            </w:pPr>
            <w:r w:rsidRPr="00542840">
              <w:rPr>
                <w:rFonts w:ascii="Garamond" w:hAnsi="Garamond"/>
                <w:noProof/>
                <w:sz w:val="24"/>
                <w:szCs w:val="24"/>
              </w:rPr>
              <w:t>Ce que j'ai appris (connaissances, compétences, posture professionnelle).</w:t>
            </w:r>
          </w:p>
        </w:tc>
        <w:tc>
          <w:tcPr>
            <w:tcW w:w="5316" w:type="dxa"/>
          </w:tcPr>
          <w:p w14:paraId="267B73F1" w14:textId="77777777" w:rsidR="00542840" w:rsidRPr="00542840" w:rsidRDefault="00542840" w:rsidP="00542840">
            <w:pPr>
              <w:pStyle w:val="Paragraphedeliste"/>
              <w:numPr>
                <w:ilvl w:val="0"/>
                <w:numId w:val="25"/>
              </w:numPr>
              <w:spacing w:after="0" w:line="240" w:lineRule="auto"/>
              <w:ind w:left="383" w:hanging="283"/>
              <w:rPr>
                <w:rFonts w:ascii="Garamond" w:hAnsi="Garamond" w:cstheme="minorHAnsi"/>
                <w:sz w:val="24"/>
                <w:szCs w:val="24"/>
              </w:rPr>
            </w:pPr>
            <w:r w:rsidRPr="00542840">
              <w:rPr>
                <w:rFonts w:ascii="Garamond" w:hAnsi="Garamond"/>
                <w:noProof/>
                <w:sz w:val="24"/>
                <w:szCs w:val="24"/>
              </w:rPr>
              <w:t>Mes axes d'amélioration pour la prochaine PFMP.</w:t>
            </w:r>
          </w:p>
        </w:tc>
      </w:tr>
    </w:tbl>
    <w:p w14:paraId="348965B7" w14:textId="5EDFE40B" w:rsidR="00542840" w:rsidRPr="00542840" w:rsidRDefault="00542840" w:rsidP="00542840">
      <w:pPr>
        <w:pStyle w:val="Paragraphedeliste"/>
        <w:numPr>
          <w:ilvl w:val="1"/>
          <w:numId w:val="18"/>
        </w:numPr>
        <w:ind w:left="993"/>
        <w:rPr>
          <w:rFonts w:ascii="Garamond" w:hAnsi="Garamond" w:cstheme="minorHAnsi"/>
          <w:color w:val="000000" w:themeColor="text1"/>
          <w:sz w:val="24"/>
          <w:szCs w:val="24"/>
        </w:rPr>
      </w:pPr>
      <w:r w:rsidRPr="00542840">
        <w:rPr>
          <w:rFonts w:ascii="Garamond" w:hAnsi="Garamond"/>
          <w:noProof/>
          <w:sz w:val="24"/>
          <w:szCs w:val="24"/>
        </w:rPr>
        <w:t xml:space="preserve">Vue 8 : Analyse réflexive : </w:t>
      </w:r>
    </w:p>
    <w:bookmarkEnd w:id="0"/>
    <w:p w14:paraId="34482FEE" w14:textId="4011F708" w:rsidR="005E0E4F" w:rsidRPr="00542840" w:rsidRDefault="005E0E4F" w:rsidP="00542840">
      <w:pPr>
        <w:rPr>
          <w:rFonts w:ascii="Garamond" w:hAnsi="Garamond" w:cstheme="minorHAnsi"/>
          <w:color w:val="000000" w:themeColor="text1"/>
        </w:rPr>
      </w:pPr>
    </w:p>
    <w:sectPr w:rsidR="005E0E4F" w:rsidRPr="00542840" w:rsidSect="00792E01">
      <w:pgSz w:w="16838" w:h="11906" w:orient="landscape"/>
      <w:pgMar w:top="284" w:right="284" w:bottom="284"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75006EA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1pt;visibility:visible;mso-wrap-style:square" o:bullet="t">
        <v:imagedata r:id="rId1" o:title=""/>
      </v:shape>
    </w:pict>
  </w:numPicBullet>
  <w:abstractNum w:abstractNumId="0" w15:restartNumberingAfterBreak="0">
    <w:nsid w:val="09AA5DB8"/>
    <w:multiLevelType w:val="hybridMultilevel"/>
    <w:tmpl w:val="910C13B0"/>
    <w:lvl w:ilvl="0" w:tplc="A68E3236">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E5C10A7"/>
    <w:multiLevelType w:val="hybridMultilevel"/>
    <w:tmpl w:val="7A6876F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3D76445"/>
    <w:multiLevelType w:val="hybridMultilevel"/>
    <w:tmpl w:val="C9DA5AF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D9505BD"/>
    <w:multiLevelType w:val="hybridMultilevel"/>
    <w:tmpl w:val="FF74BF44"/>
    <w:lvl w:ilvl="0" w:tplc="E4CE71AA">
      <w:numFmt w:val="bullet"/>
      <w:lvlText w:val=""/>
      <w:lvlJc w:val="left"/>
      <w:pPr>
        <w:ind w:left="720" w:hanging="360"/>
      </w:pPr>
      <w:rPr>
        <w:rFonts w:ascii="Symbol" w:eastAsia="Calibr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B167AB"/>
    <w:multiLevelType w:val="hybridMultilevel"/>
    <w:tmpl w:val="58AE9554"/>
    <w:lvl w:ilvl="0" w:tplc="5C127358">
      <w:numFmt w:val="bullet"/>
      <w:lvlText w:val="-"/>
      <w:lvlJc w:val="left"/>
      <w:pPr>
        <w:ind w:left="3900" w:hanging="360"/>
      </w:pPr>
      <w:rPr>
        <w:rFonts w:ascii="Times New Roman" w:eastAsia="Calibri" w:hAnsi="Times New Roman" w:cs="Times New Roman" w:hint="default"/>
        <w:b w:val="0"/>
        <w:sz w:val="24"/>
      </w:rPr>
    </w:lvl>
    <w:lvl w:ilvl="1" w:tplc="040C0003" w:tentative="1">
      <w:start w:val="1"/>
      <w:numFmt w:val="bullet"/>
      <w:lvlText w:val="o"/>
      <w:lvlJc w:val="left"/>
      <w:pPr>
        <w:ind w:left="4620" w:hanging="360"/>
      </w:pPr>
      <w:rPr>
        <w:rFonts w:ascii="Courier New" w:hAnsi="Courier New" w:cs="Courier New" w:hint="default"/>
      </w:rPr>
    </w:lvl>
    <w:lvl w:ilvl="2" w:tplc="040C0005" w:tentative="1">
      <w:start w:val="1"/>
      <w:numFmt w:val="bullet"/>
      <w:lvlText w:val=""/>
      <w:lvlJc w:val="left"/>
      <w:pPr>
        <w:ind w:left="5340" w:hanging="360"/>
      </w:pPr>
      <w:rPr>
        <w:rFonts w:ascii="Wingdings" w:hAnsi="Wingdings" w:hint="default"/>
      </w:rPr>
    </w:lvl>
    <w:lvl w:ilvl="3" w:tplc="040C0001" w:tentative="1">
      <w:start w:val="1"/>
      <w:numFmt w:val="bullet"/>
      <w:lvlText w:val=""/>
      <w:lvlJc w:val="left"/>
      <w:pPr>
        <w:ind w:left="6060" w:hanging="360"/>
      </w:pPr>
      <w:rPr>
        <w:rFonts w:ascii="Symbol" w:hAnsi="Symbol" w:hint="default"/>
      </w:rPr>
    </w:lvl>
    <w:lvl w:ilvl="4" w:tplc="040C0003" w:tentative="1">
      <w:start w:val="1"/>
      <w:numFmt w:val="bullet"/>
      <w:lvlText w:val="o"/>
      <w:lvlJc w:val="left"/>
      <w:pPr>
        <w:ind w:left="6780" w:hanging="360"/>
      </w:pPr>
      <w:rPr>
        <w:rFonts w:ascii="Courier New" w:hAnsi="Courier New" w:cs="Courier New" w:hint="default"/>
      </w:rPr>
    </w:lvl>
    <w:lvl w:ilvl="5" w:tplc="040C0005" w:tentative="1">
      <w:start w:val="1"/>
      <w:numFmt w:val="bullet"/>
      <w:lvlText w:val=""/>
      <w:lvlJc w:val="left"/>
      <w:pPr>
        <w:ind w:left="7500" w:hanging="360"/>
      </w:pPr>
      <w:rPr>
        <w:rFonts w:ascii="Wingdings" w:hAnsi="Wingdings" w:hint="default"/>
      </w:rPr>
    </w:lvl>
    <w:lvl w:ilvl="6" w:tplc="040C0001" w:tentative="1">
      <w:start w:val="1"/>
      <w:numFmt w:val="bullet"/>
      <w:lvlText w:val=""/>
      <w:lvlJc w:val="left"/>
      <w:pPr>
        <w:ind w:left="8220" w:hanging="360"/>
      </w:pPr>
      <w:rPr>
        <w:rFonts w:ascii="Symbol" w:hAnsi="Symbol" w:hint="default"/>
      </w:rPr>
    </w:lvl>
    <w:lvl w:ilvl="7" w:tplc="040C0003" w:tentative="1">
      <w:start w:val="1"/>
      <w:numFmt w:val="bullet"/>
      <w:lvlText w:val="o"/>
      <w:lvlJc w:val="left"/>
      <w:pPr>
        <w:ind w:left="8940" w:hanging="360"/>
      </w:pPr>
      <w:rPr>
        <w:rFonts w:ascii="Courier New" w:hAnsi="Courier New" w:cs="Courier New" w:hint="default"/>
      </w:rPr>
    </w:lvl>
    <w:lvl w:ilvl="8" w:tplc="040C0005" w:tentative="1">
      <w:start w:val="1"/>
      <w:numFmt w:val="bullet"/>
      <w:lvlText w:val=""/>
      <w:lvlJc w:val="left"/>
      <w:pPr>
        <w:ind w:left="9660" w:hanging="360"/>
      </w:pPr>
      <w:rPr>
        <w:rFonts w:ascii="Wingdings" w:hAnsi="Wingdings" w:hint="default"/>
      </w:rPr>
    </w:lvl>
  </w:abstractNum>
  <w:abstractNum w:abstractNumId="5" w15:restartNumberingAfterBreak="0">
    <w:nsid w:val="25E207DC"/>
    <w:multiLevelType w:val="hybridMultilevel"/>
    <w:tmpl w:val="4AA05C1E"/>
    <w:lvl w:ilvl="0" w:tplc="040C0003">
      <w:start w:val="1"/>
      <w:numFmt w:val="bullet"/>
      <w:lvlText w:val="o"/>
      <w:lvlJc w:val="left"/>
      <w:pPr>
        <w:ind w:left="1800" w:hanging="360"/>
      </w:pPr>
      <w:rPr>
        <w:rFonts w:ascii="Courier New" w:hAnsi="Courier New" w:cs="Courier New" w:hint="default"/>
      </w:rPr>
    </w:lvl>
    <w:lvl w:ilvl="1" w:tplc="040C0003">
      <w:start w:val="1"/>
      <w:numFmt w:val="bullet"/>
      <w:lvlText w:val="o"/>
      <w:lvlJc w:val="left"/>
      <w:pPr>
        <w:ind w:left="2346"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6" w15:restartNumberingAfterBreak="0">
    <w:nsid w:val="267C0E67"/>
    <w:multiLevelType w:val="hybridMultilevel"/>
    <w:tmpl w:val="7750CF30"/>
    <w:lvl w:ilvl="0" w:tplc="A10E40DA">
      <w:numFmt w:val="bullet"/>
      <w:lvlText w:val=""/>
      <w:lvlJc w:val="left"/>
      <w:pPr>
        <w:ind w:left="3900" w:hanging="360"/>
      </w:pPr>
      <w:rPr>
        <w:rFonts w:ascii="Symbol" w:eastAsia="Calibri" w:hAnsi="Symbol" w:cs="Times New Roman" w:hint="default"/>
        <w:b w:val="0"/>
        <w:sz w:val="24"/>
      </w:rPr>
    </w:lvl>
    <w:lvl w:ilvl="1" w:tplc="040C0003" w:tentative="1">
      <w:start w:val="1"/>
      <w:numFmt w:val="bullet"/>
      <w:lvlText w:val="o"/>
      <w:lvlJc w:val="left"/>
      <w:pPr>
        <w:ind w:left="4620" w:hanging="360"/>
      </w:pPr>
      <w:rPr>
        <w:rFonts w:ascii="Courier New" w:hAnsi="Courier New" w:cs="Courier New" w:hint="default"/>
      </w:rPr>
    </w:lvl>
    <w:lvl w:ilvl="2" w:tplc="040C0005" w:tentative="1">
      <w:start w:val="1"/>
      <w:numFmt w:val="bullet"/>
      <w:lvlText w:val=""/>
      <w:lvlJc w:val="left"/>
      <w:pPr>
        <w:ind w:left="5340" w:hanging="360"/>
      </w:pPr>
      <w:rPr>
        <w:rFonts w:ascii="Wingdings" w:hAnsi="Wingdings" w:hint="default"/>
      </w:rPr>
    </w:lvl>
    <w:lvl w:ilvl="3" w:tplc="040C0001" w:tentative="1">
      <w:start w:val="1"/>
      <w:numFmt w:val="bullet"/>
      <w:lvlText w:val=""/>
      <w:lvlJc w:val="left"/>
      <w:pPr>
        <w:ind w:left="6060" w:hanging="360"/>
      </w:pPr>
      <w:rPr>
        <w:rFonts w:ascii="Symbol" w:hAnsi="Symbol" w:hint="default"/>
      </w:rPr>
    </w:lvl>
    <w:lvl w:ilvl="4" w:tplc="040C0003" w:tentative="1">
      <w:start w:val="1"/>
      <w:numFmt w:val="bullet"/>
      <w:lvlText w:val="o"/>
      <w:lvlJc w:val="left"/>
      <w:pPr>
        <w:ind w:left="6780" w:hanging="360"/>
      </w:pPr>
      <w:rPr>
        <w:rFonts w:ascii="Courier New" w:hAnsi="Courier New" w:cs="Courier New" w:hint="default"/>
      </w:rPr>
    </w:lvl>
    <w:lvl w:ilvl="5" w:tplc="040C0005" w:tentative="1">
      <w:start w:val="1"/>
      <w:numFmt w:val="bullet"/>
      <w:lvlText w:val=""/>
      <w:lvlJc w:val="left"/>
      <w:pPr>
        <w:ind w:left="7500" w:hanging="360"/>
      </w:pPr>
      <w:rPr>
        <w:rFonts w:ascii="Wingdings" w:hAnsi="Wingdings" w:hint="default"/>
      </w:rPr>
    </w:lvl>
    <w:lvl w:ilvl="6" w:tplc="040C0001" w:tentative="1">
      <w:start w:val="1"/>
      <w:numFmt w:val="bullet"/>
      <w:lvlText w:val=""/>
      <w:lvlJc w:val="left"/>
      <w:pPr>
        <w:ind w:left="8220" w:hanging="360"/>
      </w:pPr>
      <w:rPr>
        <w:rFonts w:ascii="Symbol" w:hAnsi="Symbol" w:hint="default"/>
      </w:rPr>
    </w:lvl>
    <w:lvl w:ilvl="7" w:tplc="040C0003" w:tentative="1">
      <w:start w:val="1"/>
      <w:numFmt w:val="bullet"/>
      <w:lvlText w:val="o"/>
      <w:lvlJc w:val="left"/>
      <w:pPr>
        <w:ind w:left="8940" w:hanging="360"/>
      </w:pPr>
      <w:rPr>
        <w:rFonts w:ascii="Courier New" w:hAnsi="Courier New" w:cs="Courier New" w:hint="default"/>
      </w:rPr>
    </w:lvl>
    <w:lvl w:ilvl="8" w:tplc="040C0005" w:tentative="1">
      <w:start w:val="1"/>
      <w:numFmt w:val="bullet"/>
      <w:lvlText w:val=""/>
      <w:lvlJc w:val="left"/>
      <w:pPr>
        <w:ind w:left="9660" w:hanging="360"/>
      </w:pPr>
      <w:rPr>
        <w:rFonts w:ascii="Wingdings" w:hAnsi="Wingdings" w:hint="default"/>
      </w:rPr>
    </w:lvl>
  </w:abstractNum>
  <w:abstractNum w:abstractNumId="7" w15:restartNumberingAfterBreak="0">
    <w:nsid w:val="2A525489"/>
    <w:multiLevelType w:val="hybridMultilevel"/>
    <w:tmpl w:val="911A3CB4"/>
    <w:lvl w:ilvl="0" w:tplc="98DCC85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9A36D9B"/>
    <w:multiLevelType w:val="hybridMultilevel"/>
    <w:tmpl w:val="DC10E94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B491C88"/>
    <w:multiLevelType w:val="hybridMultilevel"/>
    <w:tmpl w:val="A4E6A5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C1C42DD"/>
    <w:multiLevelType w:val="hybridMultilevel"/>
    <w:tmpl w:val="D996E2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CC22156"/>
    <w:multiLevelType w:val="hybridMultilevel"/>
    <w:tmpl w:val="AD82CD3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3D232EAE"/>
    <w:multiLevelType w:val="hybridMultilevel"/>
    <w:tmpl w:val="DD06A83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BDC00A5"/>
    <w:multiLevelType w:val="hybridMultilevel"/>
    <w:tmpl w:val="EA543F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D7840C3"/>
    <w:multiLevelType w:val="hybridMultilevel"/>
    <w:tmpl w:val="7494AB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7EE17E9"/>
    <w:multiLevelType w:val="hybridMultilevel"/>
    <w:tmpl w:val="02DC1DB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C5B469F"/>
    <w:multiLevelType w:val="hybridMultilevel"/>
    <w:tmpl w:val="6C543B20"/>
    <w:lvl w:ilvl="0" w:tplc="040C0007">
      <w:start w:val="1"/>
      <w:numFmt w:val="bullet"/>
      <w:lvlText w:val=""/>
      <w:lvlPicBulletId w:val="0"/>
      <w:lvlJc w:val="left"/>
      <w:pPr>
        <w:ind w:left="5676" w:hanging="360"/>
      </w:pPr>
      <w:rPr>
        <w:rFonts w:ascii="Symbol" w:hAnsi="Symbol" w:hint="default"/>
      </w:rPr>
    </w:lvl>
    <w:lvl w:ilvl="1" w:tplc="040C0003" w:tentative="1">
      <w:start w:val="1"/>
      <w:numFmt w:val="bullet"/>
      <w:lvlText w:val="o"/>
      <w:lvlJc w:val="left"/>
      <w:pPr>
        <w:ind w:left="6396" w:hanging="360"/>
      </w:pPr>
      <w:rPr>
        <w:rFonts w:ascii="Courier New" w:hAnsi="Courier New" w:cs="Courier New" w:hint="default"/>
      </w:rPr>
    </w:lvl>
    <w:lvl w:ilvl="2" w:tplc="040C0005" w:tentative="1">
      <w:start w:val="1"/>
      <w:numFmt w:val="bullet"/>
      <w:lvlText w:val=""/>
      <w:lvlJc w:val="left"/>
      <w:pPr>
        <w:ind w:left="7116" w:hanging="360"/>
      </w:pPr>
      <w:rPr>
        <w:rFonts w:ascii="Wingdings" w:hAnsi="Wingdings" w:hint="default"/>
      </w:rPr>
    </w:lvl>
    <w:lvl w:ilvl="3" w:tplc="040C0001" w:tentative="1">
      <w:start w:val="1"/>
      <w:numFmt w:val="bullet"/>
      <w:lvlText w:val=""/>
      <w:lvlJc w:val="left"/>
      <w:pPr>
        <w:ind w:left="7836" w:hanging="360"/>
      </w:pPr>
      <w:rPr>
        <w:rFonts w:ascii="Symbol" w:hAnsi="Symbol" w:hint="default"/>
      </w:rPr>
    </w:lvl>
    <w:lvl w:ilvl="4" w:tplc="040C0003" w:tentative="1">
      <w:start w:val="1"/>
      <w:numFmt w:val="bullet"/>
      <w:lvlText w:val="o"/>
      <w:lvlJc w:val="left"/>
      <w:pPr>
        <w:ind w:left="8556" w:hanging="360"/>
      </w:pPr>
      <w:rPr>
        <w:rFonts w:ascii="Courier New" w:hAnsi="Courier New" w:cs="Courier New" w:hint="default"/>
      </w:rPr>
    </w:lvl>
    <w:lvl w:ilvl="5" w:tplc="040C0005" w:tentative="1">
      <w:start w:val="1"/>
      <w:numFmt w:val="bullet"/>
      <w:lvlText w:val=""/>
      <w:lvlJc w:val="left"/>
      <w:pPr>
        <w:ind w:left="9276" w:hanging="360"/>
      </w:pPr>
      <w:rPr>
        <w:rFonts w:ascii="Wingdings" w:hAnsi="Wingdings" w:hint="default"/>
      </w:rPr>
    </w:lvl>
    <w:lvl w:ilvl="6" w:tplc="040C0001" w:tentative="1">
      <w:start w:val="1"/>
      <w:numFmt w:val="bullet"/>
      <w:lvlText w:val=""/>
      <w:lvlJc w:val="left"/>
      <w:pPr>
        <w:ind w:left="9996" w:hanging="360"/>
      </w:pPr>
      <w:rPr>
        <w:rFonts w:ascii="Symbol" w:hAnsi="Symbol" w:hint="default"/>
      </w:rPr>
    </w:lvl>
    <w:lvl w:ilvl="7" w:tplc="040C0003" w:tentative="1">
      <w:start w:val="1"/>
      <w:numFmt w:val="bullet"/>
      <w:lvlText w:val="o"/>
      <w:lvlJc w:val="left"/>
      <w:pPr>
        <w:ind w:left="10716" w:hanging="360"/>
      </w:pPr>
      <w:rPr>
        <w:rFonts w:ascii="Courier New" w:hAnsi="Courier New" w:cs="Courier New" w:hint="default"/>
      </w:rPr>
    </w:lvl>
    <w:lvl w:ilvl="8" w:tplc="040C0005" w:tentative="1">
      <w:start w:val="1"/>
      <w:numFmt w:val="bullet"/>
      <w:lvlText w:val=""/>
      <w:lvlJc w:val="left"/>
      <w:pPr>
        <w:ind w:left="11436" w:hanging="360"/>
      </w:pPr>
      <w:rPr>
        <w:rFonts w:ascii="Wingdings" w:hAnsi="Wingdings" w:hint="default"/>
      </w:rPr>
    </w:lvl>
  </w:abstractNum>
  <w:abstractNum w:abstractNumId="17" w15:restartNumberingAfterBreak="0">
    <w:nsid w:val="5F883AA2"/>
    <w:multiLevelType w:val="hybridMultilevel"/>
    <w:tmpl w:val="0B1474E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14265C4"/>
    <w:multiLevelType w:val="hybridMultilevel"/>
    <w:tmpl w:val="DCF89060"/>
    <w:lvl w:ilvl="0" w:tplc="040C0007">
      <w:start w:val="1"/>
      <w:numFmt w:val="bullet"/>
      <w:lvlText w:val=""/>
      <w:lvlPicBulletId w:val="0"/>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61456391"/>
    <w:multiLevelType w:val="hybridMultilevel"/>
    <w:tmpl w:val="2FBEDFF4"/>
    <w:lvl w:ilvl="0" w:tplc="EA4E4A42">
      <w:numFmt w:val="bullet"/>
      <w:lvlText w:val="-"/>
      <w:lvlJc w:val="left"/>
      <w:pPr>
        <w:ind w:left="3900" w:hanging="360"/>
      </w:pPr>
      <w:rPr>
        <w:rFonts w:ascii="Times New Roman" w:eastAsia="Calibri" w:hAnsi="Times New Roman" w:cs="Times New Roman" w:hint="default"/>
        <w:b w:val="0"/>
        <w:sz w:val="24"/>
      </w:rPr>
    </w:lvl>
    <w:lvl w:ilvl="1" w:tplc="040C0003" w:tentative="1">
      <w:start w:val="1"/>
      <w:numFmt w:val="bullet"/>
      <w:lvlText w:val="o"/>
      <w:lvlJc w:val="left"/>
      <w:pPr>
        <w:ind w:left="4620" w:hanging="360"/>
      </w:pPr>
      <w:rPr>
        <w:rFonts w:ascii="Courier New" w:hAnsi="Courier New" w:cs="Courier New" w:hint="default"/>
      </w:rPr>
    </w:lvl>
    <w:lvl w:ilvl="2" w:tplc="040C0005" w:tentative="1">
      <w:start w:val="1"/>
      <w:numFmt w:val="bullet"/>
      <w:lvlText w:val=""/>
      <w:lvlJc w:val="left"/>
      <w:pPr>
        <w:ind w:left="5340" w:hanging="360"/>
      </w:pPr>
      <w:rPr>
        <w:rFonts w:ascii="Wingdings" w:hAnsi="Wingdings" w:hint="default"/>
      </w:rPr>
    </w:lvl>
    <w:lvl w:ilvl="3" w:tplc="040C0001" w:tentative="1">
      <w:start w:val="1"/>
      <w:numFmt w:val="bullet"/>
      <w:lvlText w:val=""/>
      <w:lvlJc w:val="left"/>
      <w:pPr>
        <w:ind w:left="6060" w:hanging="360"/>
      </w:pPr>
      <w:rPr>
        <w:rFonts w:ascii="Symbol" w:hAnsi="Symbol" w:hint="default"/>
      </w:rPr>
    </w:lvl>
    <w:lvl w:ilvl="4" w:tplc="040C0003" w:tentative="1">
      <w:start w:val="1"/>
      <w:numFmt w:val="bullet"/>
      <w:lvlText w:val="o"/>
      <w:lvlJc w:val="left"/>
      <w:pPr>
        <w:ind w:left="6780" w:hanging="360"/>
      </w:pPr>
      <w:rPr>
        <w:rFonts w:ascii="Courier New" w:hAnsi="Courier New" w:cs="Courier New" w:hint="default"/>
      </w:rPr>
    </w:lvl>
    <w:lvl w:ilvl="5" w:tplc="040C0005" w:tentative="1">
      <w:start w:val="1"/>
      <w:numFmt w:val="bullet"/>
      <w:lvlText w:val=""/>
      <w:lvlJc w:val="left"/>
      <w:pPr>
        <w:ind w:left="7500" w:hanging="360"/>
      </w:pPr>
      <w:rPr>
        <w:rFonts w:ascii="Wingdings" w:hAnsi="Wingdings" w:hint="default"/>
      </w:rPr>
    </w:lvl>
    <w:lvl w:ilvl="6" w:tplc="040C0001" w:tentative="1">
      <w:start w:val="1"/>
      <w:numFmt w:val="bullet"/>
      <w:lvlText w:val=""/>
      <w:lvlJc w:val="left"/>
      <w:pPr>
        <w:ind w:left="8220" w:hanging="360"/>
      </w:pPr>
      <w:rPr>
        <w:rFonts w:ascii="Symbol" w:hAnsi="Symbol" w:hint="default"/>
      </w:rPr>
    </w:lvl>
    <w:lvl w:ilvl="7" w:tplc="040C0003" w:tentative="1">
      <w:start w:val="1"/>
      <w:numFmt w:val="bullet"/>
      <w:lvlText w:val="o"/>
      <w:lvlJc w:val="left"/>
      <w:pPr>
        <w:ind w:left="8940" w:hanging="360"/>
      </w:pPr>
      <w:rPr>
        <w:rFonts w:ascii="Courier New" w:hAnsi="Courier New" w:cs="Courier New" w:hint="default"/>
      </w:rPr>
    </w:lvl>
    <w:lvl w:ilvl="8" w:tplc="040C0005" w:tentative="1">
      <w:start w:val="1"/>
      <w:numFmt w:val="bullet"/>
      <w:lvlText w:val=""/>
      <w:lvlJc w:val="left"/>
      <w:pPr>
        <w:ind w:left="9660" w:hanging="360"/>
      </w:pPr>
      <w:rPr>
        <w:rFonts w:ascii="Wingdings" w:hAnsi="Wingdings" w:hint="default"/>
      </w:rPr>
    </w:lvl>
  </w:abstractNum>
  <w:abstractNum w:abstractNumId="20" w15:restartNumberingAfterBreak="0">
    <w:nsid w:val="67184411"/>
    <w:multiLevelType w:val="multilevel"/>
    <w:tmpl w:val="06F8B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E4F0F9F"/>
    <w:multiLevelType w:val="hybridMultilevel"/>
    <w:tmpl w:val="F2E6E216"/>
    <w:lvl w:ilvl="0" w:tplc="040C0005">
      <w:start w:val="1"/>
      <w:numFmt w:val="bullet"/>
      <w:lvlText w:val=""/>
      <w:lvlJc w:val="left"/>
      <w:pPr>
        <w:ind w:left="25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F253138"/>
    <w:multiLevelType w:val="hybridMultilevel"/>
    <w:tmpl w:val="E12AB60A"/>
    <w:lvl w:ilvl="0" w:tplc="1E82ADE0">
      <w:numFmt w:val="bullet"/>
      <w:lvlText w:val="-"/>
      <w:lvlJc w:val="left"/>
      <w:pPr>
        <w:ind w:left="4608" w:hanging="360"/>
      </w:pPr>
      <w:rPr>
        <w:rFonts w:ascii="Times New Roman" w:eastAsia="Calibri" w:hAnsi="Times New Roman" w:cs="Times New Roman" w:hint="default"/>
        <w:b w:val="0"/>
        <w:sz w:val="24"/>
      </w:rPr>
    </w:lvl>
    <w:lvl w:ilvl="1" w:tplc="040C0003" w:tentative="1">
      <w:start w:val="1"/>
      <w:numFmt w:val="bullet"/>
      <w:lvlText w:val="o"/>
      <w:lvlJc w:val="left"/>
      <w:pPr>
        <w:ind w:left="5328" w:hanging="360"/>
      </w:pPr>
      <w:rPr>
        <w:rFonts w:ascii="Courier New" w:hAnsi="Courier New" w:cs="Courier New" w:hint="default"/>
      </w:rPr>
    </w:lvl>
    <w:lvl w:ilvl="2" w:tplc="040C0005" w:tentative="1">
      <w:start w:val="1"/>
      <w:numFmt w:val="bullet"/>
      <w:lvlText w:val=""/>
      <w:lvlJc w:val="left"/>
      <w:pPr>
        <w:ind w:left="6048" w:hanging="360"/>
      </w:pPr>
      <w:rPr>
        <w:rFonts w:ascii="Wingdings" w:hAnsi="Wingdings" w:hint="default"/>
      </w:rPr>
    </w:lvl>
    <w:lvl w:ilvl="3" w:tplc="040C0001" w:tentative="1">
      <w:start w:val="1"/>
      <w:numFmt w:val="bullet"/>
      <w:lvlText w:val=""/>
      <w:lvlJc w:val="left"/>
      <w:pPr>
        <w:ind w:left="6768" w:hanging="360"/>
      </w:pPr>
      <w:rPr>
        <w:rFonts w:ascii="Symbol" w:hAnsi="Symbol" w:hint="default"/>
      </w:rPr>
    </w:lvl>
    <w:lvl w:ilvl="4" w:tplc="040C0003" w:tentative="1">
      <w:start w:val="1"/>
      <w:numFmt w:val="bullet"/>
      <w:lvlText w:val="o"/>
      <w:lvlJc w:val="left"/>
      <w:pPr>
        <w:ind w:left="7488" w:hanging="360"/>
      </w:pPr>
      <w:rPr>
        <w:rFonts w:ascii="Courier New" w:hAnsi="Courier New" w:cs="Courier New" w:hint="default"/>
      </w:rPr>
    </w:lvl>
    <w:lvl w:ilvl="5" w:tplc="040C0005" w:tentative="1">
      <w:start w:val="1"/>
      <w:numFmt w:val="bullet"/>
      <w:lvlText w:val=""/>
      <w:lvlJc w:val="left"/>
      <w:pPr>
        <w:ind w:left="8208" w:hanging="360"/>
      </w:pPr>
      <w:rPr>
        <w:rFonts w:ascii="Wingdings" w:hAnsi="Wingdings" w:hint="default"/>
      </w:rPr>
    </w:lvl>
    <w:lvl w:ilvl="6" w:tplc="040C0001" w:tentative="1">
      <w:start w:val="1"/>
      <w:numFmt w:val="bullet"/>
      <w:lvlText w:val=""/>
      <w:lvlJc w:val="left"/>
      <w:pPr>
        <w:ind w:left="8928" w:hanging="360"/>
      </w:pPr>
      <w:rPr>
        <w:rFonts w:ascii="Symbol" w:hAnsi="Symbol" w:hint="default"/>
      </w:rPr>
    </w:lvl>
    <w:lvl w:ilvl="7" w:tplc="040C0003" w:tentative="1">
      <w:start w:val="1"/>
      <w:numFmt w:val="bullet"/>
      <w:lvlText w:val="o"/>
      <w:lvlJc w:val="left"/>
      <w:pPr>
        <w:ind w:left="9648" w:hanging="360"/>
      </w:pPr>
      <w:rPr>
        <w:rFonts w:ascii="Courier New" w:hAnsi="Courier New" w:cs="Courier New" w:hint="default"/>
      </w:rPr>
    </w:lvl>
    <w:lvl w:ilvl="8" w:tplc="040C0005" w:tentative="1">
      <w:start w:val="1"/>
      <w:numFmt w:val="bullet"/>
      <w:lvlText w:val=""/>
      <w:lvlJc w:val="left"/>
      <w:pPr>
        <w:ind w:left="10368" w:hanging="360"/>
      </w:pPr>
      <w:rPr>
        <w:rFonts w:ascii="Wingdings" w:hAnsi="Wingdings" w:hint="default"/>
      </w:rPr>
    </w:lvl>
  </w:abstractNum>
  <w:abstractNum w:abstractNumId="23" w15:restartNumberingAfterBreak="0">
    <w:nsid w:val="752861AF"/>
    <w:multiLevelType w:val="hybridMultilevel"/>
    <w:tmpl w:val="782EED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B43120F"/>
    <w:multiLevelType w:val="hybridMultilevel"/>
    <w:tmpl w:val="011E4AA6"/>
    <w:lvl w:ilvl="0" w:tplc="18FA8A60">
      <w:numFmt w:val="bullet"/>
      <w:lvlText w:val=""/>
      <w:lvlJc w:val="left"/>
      <w:pPr>
        <w:ind w:left="720" w:hanging="360"/>
      </w:pPr>
      <w:rPr>
        <w:rFonts w:ascii="Symbol" w:eastAsia="Calibr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C226583"/>
    <w:multiLevelType w:val="hybridMultilevel"/>
    <w:tmpl w:val="8AD2164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69771887">
    <w:abstractNumId w:val="3"/>
  </w:num>
  <w:num w:numId="2" w16cid:durableId="398135164">
    <w:abstractNumId w:val="24"/>
  </w:num>
  <w:num w:numId="3" w16cid:durableId="571815725">
    <w:abstractNumId w:val="6"/>
  </w:num>
  <w:num w:numId="4" w16cid:durableId="1565875222">
    <w:abstractNumId w:val="25"/>
  </w:num>
  <w:num w:numId="5" w16cid:durableId="1535271811">
    <w:abstractNumId w:val="22"/>
  </w:num>
  <w:num w:numId="6" w16cid:durableId="159780017">
    <w:abstractNumId w:val="4"/>
  </w:num>
  <w:num w:numId="7" w16cid:durableId="1947692410">
    <w:abstractNumId w:val="19"/>
  </w:num>
  <w:num w:numId="8" w16cid:durableId="68844266">
    <w:abstractNumId w:val="16"/>
  </w:num>
  <w:num w:numId="9" w16cid:durableId="1398672574">
    <w:abstractNumId w:val="18"/>
  </w:num>
  <w:num w:numId="10" w16cid:durableId="723257775">
    <w:abstractNumId w:val="0"/>
  </w:num>
  <w:num w:numId="11" w16cid:durableId="1201865263">
    <w:abstractNumId w:val="10"/>
  </w:num>
  <w:num w:numId="12" w16cid:durableId="1985118073">
    <w:abstractNumId w:val="9"/>
  </w:num>
  <w:num w:numId="13" w16cid:durableId="906067873">
    <w:abstractNumId w:val="14"/>
  </w:num>
  <w:num w:numId="14" w16cid:durableId="772478896">
    <w:abstractNumId w:val="13"/>
  </w:num>
  <w:num w:numId="15" w16cid:durableId="1610817604">
    <w:abstractNumId w:val="7"/>
  </w:num>
  <w:num w:numId="16" w16cid:durableId="951211031">
    <w:abstractNumId w:val="23"/>
  </w:num>
  <w:num w:numId="17" w16cid:durableId="1864400853">
    <w:abstractNumId w:val="11"/>
  </w:num>
  <w:num w:numId="18" w16cid:durableId="1368096124">
    <w:abstractNumId w:val="5"/>
  </w:num>
  <w:num w:numId="19" w16cid:durableId="875890242">
    <w:abstractNumId w:val="20"/>
  </w:num>
  <w:num w:numId="20" w16cid:durableId="232550694">
    <w:abstractNumId w:val="1"/>
  </w:num>
  <w:num w:numId="21" w16cid:durableId="35929123">
    <w:abstractNumId w:val="15"/>
  </w:num>
  <w:num w:numId="22" w16cid:durableId="2088724045">
    <w:abstractNumId w:val="17"/>
  </w:num>
  <w:num w:numId="23" w16cid:durableId="1514034863">
    <w:abstractNumId w:val="12"/>
  </w:num>
  <w:num w:numId="24" w16cid:durableId="961351634">
    <w:abstractNumId w:val="2"/>
  </w:num>
  <w:num w:numId="25" w16cid:durableId="1168860172">
    <w:abstractNumId w:val="21"/>
  </w:num>
  <w:num w:numId="26" w16cid:durableId="21278928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500"/>
    <w:rsid w:val="0000116E"/>
    <w:rsid w:val="00003244"/>
    <w:rsid w:val="00010A82"/>
    <w:rsid w:val="00015C8A"/>
    <w:rsid w:val="00020500"/>
    <w:rsid w:val="00034A6D"/>
    <w:rsid w:val="000371F2"/>
    <w:rsid w:val="000427CB"/>
    <w:rsid w:val="00062C14"/>
    <w:rsid w:val="00064807"/>
    <w:rsid w:val="00080306"/>
    <w:rsid w:val="0009212B"/>
    <w:rsid w:val="000A34F6"/>
    <w:rsid w:val="000A4977"/>
    <w:rsid w:val="000C32F3"/>
    <w:rsid w:val="000C6FEF"/>
    <w:rsid w:val="000E1C09"/>
    <w:rsid w:val="000E492B"/>
    <w:rsid w:val="000F0B81"/>
    <w:rsid w:val="000F1A74"/>
    <w:rsid w:val="000F389D"/>
    <w:rsid w:val="000F7F3E"/>
    <w:rsid w:val="0010544F"/>
    <w:rsid w:val="00125CC8"/>
    <w:rsid w:val="001342C1"/>
    <w:rsid w:val="001359FC"/>
    <w:rsid w:val="00170F76"/>
    <w:rsid w:val="0017138E"/>
    <w:rsid w:val="001736E0"/>
    <w:rsid w:val="001845C2"/>
    <w:rsid w:val="001A0D7A"/>
    <w:rsid w:val="001C5F90"/>
    <w:rsid w:val="001D0EBA"/>
    <w:rsid w:val="001D2F86"/>
    <w:rsid w:val="001D65A8"/>
    <w:rsid w:val="00200C8C"/>
    <w:rsid w:val="00202183"/>
    <w:rsid w:val="00204D49"/>
    <w:rsid w:val="0022710C"/>
    <w:rsid w:val="0023544A"/>
    <w:rsid w:val="00260CCE"/>
    <w:rsid w:val="00270D6A"/>
    <w:rsid w:val="00275D83"/>
    <w:rsid w:val="00292DD5"/>
    <w:rsid w:val="002B3403"/>
    <w:rsid w:val="002E65C6"/>
    <w:rsid w:val="002E7526"/>
    <w:rsid w:val="002F43F8"/>
    <w:rsid w:val="002F6AE9"/>
    <w:rsid w:val="002F7D63"/>
    <w:rsid w:val="00302E33"/>
    <w:rsid w:val="00305A8D"/>
    <w:rsid w:val="00317432"/>
    <w:rsid w:val="00354ECC"/>
    <w:rsid w:val="00357A6B"/>
    <w:rsid w:val="00363193"/>
    <w:rsid w:val="00364198"/>
    <w:rsid w:val="0037238C"/>
    <w:rsid w:val="003771DC"/>
    <w:rsid w:val="00386CE9"/>
    <w:rsid w:val="003C0D25"/>
    <w:rsid w:val="003D1683"/>
    <w:rsid w:val="00404B46"/>
    <w:rsid w:val="0043408A"/>
    <w:rsid w:val="00441CA0"/>
    <w:rsid w:val="00444658"/>
    <w:rsid w:val="0045432E"/>
    <w:rsid w:val="0045508C"/>
    <w:rsid w:val="00477E99"/>
    <w:rsid w:val="0048038F"/>
    <w:rsid w:val="00493619"/>
    <w:rsid w:val="004A0D77"/>
    <w:rsid w:val="004A5E80"/>
    <w:rsid w:val="004B2E48"/>
    <w:rsid w:val="004B56C1"/>
    <w:rsid w:val="004B7D5A"/>
    <w:rsid w:val="004C2FBA"/>
    <w:rsid w:val="004C7B1D"/>
    <w:rsid w:val="005178A1"/>
    <w:rsid w:val="00530C31"/>
    <w:rsid w:val="00542840"/>
    <w:rsid w:val="00544C74"/>
    <w:rsid w:val="00572B53"/>
    <w:rsid w:val="00575B5B"/>
    <w:rsid w:val="00576092"/>
    <w:rsid w:val="0058735B"/>
    <w:rsid w:val="005903F7"/>
    <w:rsid w:val="005A340B"/>
    <w:rsid w:val="005B1E1E"/>
    <w:rsid w:val="005E0E0D"/>
    <w:rsid w:val="005E0E4F"/>
    <w:rsid w:val="006056D3"/>
    <w:rsid w:val="00605EE2"/>
    <w:rsid w:val="00620CDD"/>
    <w:rsid w:val="0063743B"/>
    <w:rsid w:val="00647714"/>
    <w:rsid w:val="00653B82"/>
    <w:rsid w:val="006641D7"/>
    <w:rsid w:val="00684C27"/>
    <w:rsid w:val="006A1C91"/>
    <w:rsid w:val="006A266B"/>
    <w:rsid w:val="006A5B35"/>
    <w:rsid w:val="006B5D0C"/>
    <w:rsid w:val="006C1835"/>
    <w:rsid w:val="006D34B4"/>
    <w:rsid w:val="006E4C2E"/>
    <w:rsid w:val="006E4F5B"/>
    <w:rsid w:val="00701E71"/>
    <w:rsid w:val="0070721E"/>
    <w:rsid w:val="00714571"/>
    <w:rsid w:val="00715969"/>
    <w:rsid w:val="00761626"/>
    <w:rsid w:val="00770E10"/>
    <w:rsid w:val="0078095B"/>
    <w:rsid w:val="0078324F"/>
    <w:rsid w:val="00783660"/>
    <w:rsid w:val="00792E01"/>
    <w:rsid w:val="007A2F8F"/>
    <w:rsid w:val="007C728F"/>
    <w:rsid w:val="007D00D1"/>
    <w:rsid w:val="007D509B"/>
    <w:rsid w:val="007E72F8"/>
    <w:rsid w:val="007F3AAB"/>
    <w:rsid w:val="00807960"/>
    <w:rsid w:val="00813962"/>
    <w:rsid w:val="00826D90"/>
    <w:rsid w:val="00841199"/>
    <w:rsid w:val="00842863"/>
    <w:rsid w:val="00851E43"/>
    <w:rsid w:val="008544EA"/>
    <w:rsid w:val="008575C1"/>
    <w:rsid w:val="00857D64"/>
    <w:rsid w:val="008642B9"/>
    <w:rsid w:val="00874BC3"/>
    <w:rsid w:val="00880554"/>
    <w:rsid w:val="008A3D08"/>
    <w:rsid w:val="008A5B5F"/>
    <w:rsid w:val="0090144B"/>
    <w:rsid w:val="009243C9"/>
    <w:rsid w:val="009378B4"/>
    <w:rsid w:val="009426AA"/>
    <w:rsid w:val="009621F5"/>
    <w:rsid w:val="0097453E"/>
    <w:rsid w:val="0097694A"/>
    <w:rsid w:val="00987D54"/>
    <w:rsid w:val="009974C9"/>
    <w:rsid w:val="009A4FB8"/>
    <w:rsid w:val="009B3B04"/>
    <w:rsid w:val="009C1F0B"/>
    <w:rsid w:val="009D2767"/>
    <w:rsid w:val="009D7EC1"/>
    <w:rsid w:val="00A00059"/>
    <w:rsid w:val="00A02F18"/>
    <w:rsid w:val="00A06590"/>
    <w:rsid w:val="00A07182"/>
    <w:rsid w:val="00A14412"/>
    <w:rsid w:val="00A218B2"/>
    <w:rsid w:val="00A21EA5"/>
    <w:rsid w:val="00A26D67"/>
    <w:rsid w:val="00A30F5C"/>
    <w:rsid w:val="00A34DB3"/>
    <w:rsid w:val="00A440C0"/>
    <w:rsid w:val="00A451CC"/>
    <w:rsid w:val="00A5367A"/>
    <w:rsid w:val="00A6190A"/>
    <w:rsid w:val="00A64853"/>
    <w:rsid w:val="00A673E8"/>
    <w:rsid w:val="00A95189"/>
    <w:rsid w:val="00AB5BAD"/>
    <w:rsid w:val="00AB6030"/>
    <w:rsid w:val="00AC79A5"/>
    <w:rsid w:val="00AC7D35"/>
    <w:rsid w:val="00AD5188"/>
    <w:rsid w:val="00AE02C8"/>
    <w:rsid w:val="00B00A69"/>
    <w:rsid w:val="00B052BC"/>
    <w:rsid w:val="00B1068F"/>
    <w:rsid w:val="00B2199F"/>
    <w:rsid w:val="00B3367B"/>
    <w:rsid w:val="00B70C6C"/>
    <w:rsid w:val="00B73A7E"/>
    <w:rsid w:val="00B84E6B"/>
    <w:rsid w:val="00B965AA"/>
    <w:rsid w:val="00BC3CDC"/>
    <w:rsid w:val="00BC6A19"/>
    <w:rsid w:val="00BD39C6"/>
    <w:rsid w:val="00BD72BE"/>
    <w:rsid w:val="00BF1491"/>
    <w:rsid w:val="00BF668F"/>
    <w:rsid w:val="00C01378"/>
    <w:rsid w:val="00C05408"/>
    <w:rsid w:val="00C12FE6"/>
    <w:rsid w:val="00C22DCA"/>
    <w:rsid w:val="00C35573"/>
    <w:rsid w:val="00C52588"/>
    <w:rsid w:val="00C64F83"/>
    <w:rsid w:val="00C65B4B"/>
    <w:rsid w:val="00C678C0"/>
    <w:rsid w:val="00C767E3"/>
    <w:rsid w:val="00C81320"/>
    <w:rsid w:val="00C82267"/>
    <w:rsid w:val="00C918EC"/>
    <w:rsid w:val="00C92A81"/>
    <w:rsid w:val="00C96E86"/>
    <w:rsid w:val="00CA54E9"/>
    <w:rsid w:val="00CB2460"/>
    <w:rsid w:val="00CB327D"/>
    <w:rsid w:val="00CC40E5"/>
    <w:rsid w:val="00CD2891"/>
    <w:rsid w:val="00CD38B2"/>
    <w:rsid w:val="00CE3750"/>
    <w:rsid w:val="00CE692A"/>
    <w:rsid w:val="00CF7970"/>
    <w:rsid w:val="00D000A2"/>
    <w:rsid w:val="00D137A3"/>
    <w:rsid w:val="00D13D6D"/>
    <w:rsid w:val="00D22B3D"/>
    <w:rsid w:val="00D24F6F"/>
    <w:rsid w:val="00D2581C"/>
    <w:rsid w:val="00D36F12"/>
    <w:rsid w:val="00D54FC1"/>
    <w:rsid w:val="00D6197F"/>
    <w:rsid w:val="00D63EC4"/>
    <w:rsid w:val="00D76AC0"/>
    <w:rsid w:val="00D841A9"/>
    <w:rsid w:val="00D84777"/>
    <w:rsid w:val="00D90587"/>
    <w:rsid w:val="00D97101"/>
    <w:rsid w:val="00DC263C"/>
    <w:rsid w:val="00DF7F18"/>
    <w:rsid w:val="00E11D08"/>
    <w:rsid w:val="00E12969"/>
    <w:rsid w:val="00E278FC"/>
    <w:rsid w:val="00E37ECF"/>
    <w:rsid w:val="00E50362"/>
    <w:rsid w:val="00E53A37"/>
    <w:rsid w:val="00E606A4"/>
    <w:rsid w:val="00E947FB"/>
    <w:rsid w:val="00EC4031"/>
    <w:rsid w:val="00ED1638"/>
    <w:rsid w:val="00F13560"/>
    <w:rsid w:val="00F25052"/>
    <w:rsid w:val="00F3032A"/>
    <w:rsid w:val="00F43A66"/>
    <w:rsid w:val="00F46A87"/>
    <w:rsid w:val="00F52237"/>
    <w:rsid w:val="00F73B19"/>
    <w:rsid w:val="00F9012A"/>
    <w:rsid w:val="00F941DB"/>
    <w:rsid w:val="00FA08E3"/>
    <w:rsid w:val="00FA2101"/>
    <w:rsid w:val="00FB3A6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90728"/>
  <w15:docId w15:val="{C8B1F9BD-E368-4598-87ED-55423A1C2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21F5"/>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020500"/>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020500"/>
    <w:rPr>
      <w:rFonts w:ascii="Tahoma" w:eastAsia="Calibri" w:hAnsi="Tahoma" w:cs="Tahoma"/>
      <w:sz w:val="16"/>
      <w:szCs w:val="16"/>
    </w:rPr>
  </w:style>
  <w:style w:type="table" w:styleId="Grilledutableau">
    <w:name w:val="Table Grid"/>
    <w:basedOn w:val="TableauNormal"/>
    <w:uiPriority w:val="59"/>
    <w:rsid w:val="00372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404B46"/>
    <w:pPr>
      <w:ind w:left="720"/>
      <w:contextualSpacing/>
    </w:pPr>
  </w:style>
  <w:style w:type="character" w:styleId="Lienhypertexte">
    <w:name w:val="Hyperlink"/>
    <w:basedOn w:val="Policepardfaut"/>
    <w:uiPriority w:val="99"/>
    <w:unhideWhenUsed/>
    <w:rsid w:val="006A1C91"/>
    <w:rPr>
      <w:color w:val="0070C0" w:themeColor="hyperlink"/>
      <w:u w:val="single"/>
    </w:rPr>
  </w:style>
  <w:style w:type="character" w:customStyle="1" w:styleId="Mentionnonrsolue1">
    <w:name w:val="Mention non résolue1"/>
    <w:basedOn w:val="Policepardfaut"/>
    <w:uiPriority w:val="99"/>
    <w:semiHidden/>
    <w:unhideWhenUsed/>
    <w:rsid w:val="004C2FBA"/>
    <w:rPr>
      <w:color w:val="605E5C"/>
      <w:shd w:val="clear" w:color="auto" w:fill="E1DFDD"/>
    </w:rPr>
  </w:style>
  <w:style w:type="paragraph" w:styleId="NormalWeb">
    <w:name w:val="Normal (Web)"/>
    <w:basedOn w:val="Normal"/>
    <w:uiPriority w:val="99"/>
    <w:semiHidden/>
    <w:unhideWhenUsed/>
    <w:rsid w:val="007E72F8"/>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543944">
      <w:bodyDiv w:val="1"/>
      <w:marLeft w:val="0"/>
      <w:marRight w:val="0"/>
      <w:marTop w:val="0"/>
      <w:marBottom w:val="0"/>
      <w:divBdr>
        <w:top w:val="none" w:sz="0" w:space="0" w:color="auto"/>
        <w:left w:val="none" w:sz="0" w:space="0" w:color="auto"/>
        <w:bottom w:val="none" w:sz="0" w:space="0" w:color="auto"/>
        <w:right w:val="none" w:sz="0" w:space="0" w:color="auto"/>
      </w:divBdr>
    </w:div>
    <w:div w:id="329868358">
      <w:bodyDiv w:val="1"/>
      <w:marLeft w:val="0"/>
      <w:marRight w:val="0"/>
      <w:marTop w:val="0"/>
      <w:marBottom w:val="0"/>
      <w:divBdr>
        <w:top w:val="none" w:sz="0" w:space="0" w:color="auto"/>
        <w:left w:val="none" w:sz="0" w:space="0" w:color="auto"/>
        <w:bottom w:val="none" w:sz="0" w:space="0" w:color="auto"/>
        <w:right w:val="none" w:sz="0" w:space="0" w:color="auto"/>
      </w:divBdr>
    </w:div>
    <w:div w:id="416482344">
      <w:bodyDiv w:val="1"/>
      <w:marLeft w:val="0"/>
      <w:marRight w:val="0"/>
      <w:marTop w:val="0"/>
      <w:marBottom w:val="0"/>
      <w:divBdr>
        <w:top w:val="none" w:sz="0" w:space="0" w:color="auto"/>
        <w:left w:val="none" w:sz="0" w:space="0" w:color="auto"/>
        <w:bottom w:val="none" w:sz="0" w:space="0" w:color="auto"/>
        <w:right w:val="none" w:sz="0" w:space="0" w:color="auto"/>
      </w:divBdr>
    </w:div>
    <w:div w:id="749693683">
      <w:bodyDiv w:val="1"/>
      <w:marLeft w:val="0"/>
      <w:marRight w:val="0"/>
      <w:marTop w:val="0"/>
      <w:marBottom w:val="0"/>
      <w:divBdr>
        <w:top w:val="none" w:sz="0" w:space="0" w:color="auto"/>
        <w:left w:val="none" w:sz="0" w:space="0" w:color="auto"/>
        <w:bottom w:val="none" w:sz="0" w:space="0" w:color="auto"/>
        <w:right w:val="none" w:sz="0" w:space="0" w:color="auto"/>
      </w:divBdr>
    </w:div>
    <w:div w:id="821122631">
      <w:bodyDiv w:val="1"/>
      <w:marLeft w:val="0"/>
      <w:marRight w:val="0"/>
      <w:marTop w:val="0"/>
      <w:marBottom w:val="0"/>
      <w:divBdr>
        <w:top w:val="none" w:sz="0" w:space="0" w:color="auto"/>
        <w:left w:val="none" w:sz="0" w:space="0" w:color="auto"/>
        <w:bottom w:val="none" w:sz="0" w:space="0" w:color="auto"/>
        <w:right w:val="none" w:sz="0" w:space="0" w:color="auto"/>
      </w:divBdr>
    </w:div>
    <w:div w:id="2142653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epa.romas@gmail.com" TargetMode="External"/><Relationship Id="rId3" Type="http://schemas.openxmlformats.org/officeDocument/2006/relationships/styles" Target="styles.xml"/><Relationship Id="rId7" Type="http://schemas.openxmlformats.org/officeDocument/2006/relationships/hyperlink" Target="mailto:aepa.romas@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gi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AEPA">
      <a:dk1>
        <a:sysClr val="windowText" lastClr="000000"/>
      </a:dk1>
      <a:lt1>
        <a:sysClr val="window" lastClr="FFFFFF"/>
      </a:lt1>
      <a:dk2>
        <a:srgbClr val="44546A"/>
      </a:dk2>
      <a:lt2>
        <a:srgbClr val="E7E6E6"/>
      </a:lt2>
      <a:accent1>
        <a:srgbClr val="00B0F0"/>
      </a:accent1>
      <a:accent2>
        <a:srgbClr val="FF0000"/>
      </a:accent2>
      <a:accent3>
        <a:srgbClr val="FFFF00"/>
      </a:accent3>
      <a:accent4>
        <a:srgbClr val="FFC000"/>
      </a:accent4>
      <a:accent5>
        <a:srgbClr val="E9F5DB"/>
      </a:accent5>
      <a:accent6>
        <a:srgbClr val="7030A0"/>
      </a:accent6>
      <a:hlink>
        <a:srgbClr val="0070C0"/>
      </a:hlink>
      <a:folHlink>
        <a:srgbClr val="002060"/>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763A5-0D15-4497-8D93-986E36337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1050</Words>
  <Characters>5776</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Lycée Pro Jacques de Romas</Company>
  <LinksUpToDate>false</LinksUpToDate>
  <CharactersWithSpaces>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Utilisateur</dc:creator>
  <cp:lastModifiedBy>Manuela Naud</cp:lastModifiedBy>
  <cp:revision>17</cp:revision>
  <cp:lastPrinted>2024-01-13T12:47:00Z</cp:lastPrinted>
  <dcterms:created xsi:type="dcterms:W3CDTF">2026-06-29T13:21:00Z</dcterms:created>
  <dcterms:modified xsi:type="dcterms:W3CDTF">2026-06-30T14:49:00Z</dcterms:modified>
</cp:coreProperties>
</file>